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CD86A5" w14:textId="14ABF9D8" w:rsidR="00497CD8" w:rsidRDefault="00B2019B">
      <w:pPr>
        <w:pStyle w:val="BodyText"/>
        <w:ind w:left="96"/>
        <w:rPr>
          <w:rFonts w:ascii="Times New Roman"/>
          <w:sz w:val="20"/>
        </w:rPr>
      </w:pPr>
      <w:r>
        <w:rPr>
          <w:rFonts w:ascii="Times New Roman"/>
          <w:noProof/>
          <w:sz w:val="20"/>
        </w:rPr>
        <mc:AlternateContent>
          <mc:Choice Requires="wps">
            <w:drawing>
              <wp:inline distT="0" distB="0" distL="0" distR="0" wp14:anchorId="1F976A35" wp14:editId="7A0E60FE">
                <wp:extent cx="6083935" cy="1323340"/>
                <wp:effectExtent l="13335" t="9525" r="8255" b="10160"/>
                <wp:docPr id="2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3935" cy="13233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D0684F" w14:textId="77777777" w:rsidR="00497CD8" w:rsidRDefault="00503E62">
                            <w:pPr>
                              <w:spacing w:before="7"/>
                              <w:ind w:left="381" w:right="381"/>
                              <w:jc w:val="center"/>
                              <w:rPr>
                                <w:b/>
                                <w:sz w:val="55"/>
                              </w:rPr>
                            </w:pPr>
                            <w:r>
                              <w:rPr>
                                <w:b/>
                                <w:sz w:val="55"/>
                              </w:rPr>
                              <w:t>Allied Security Operations</w:t>
                            </w:r>
                            <w:r>
                              <w:rPr>
                                <w:b/>
                                <w:spacing w:val="89"/>
                                <w:sz w:val="55"/>
                              </w:rPr>
                              <w:t xml:space="preserve"> </w:t>
                            </w:r>
                            <w:r>
                              <w:rPr>
                                <w:b/>
                                <w:sz w:val="55"/>
                              </w:rPr>
                              <w:t>Group</w:t>
                            </w:r>
                          </w:p>
                          <w:p w14:paraId="3A3E729F" w14:textId="77777777" w:rsidR="00497CD8" w:rsidRDefault="00503E62">
                            <w:pPr>
                              <w:spacing w:before="119" w:line="345" w:lineRule="auto"/>
                              <w:ind w:left="2544" w:right="2542"/>
                              <w:jc w:val="center"/>
                              <w:rPr>
                                <w:b/>
                                <w:sz w:val="24"/>
                              </w:rPr>
                            </w:pPr>
                            <w:r>
                              <w:rPr>
                                <w:b/>
                                <w:sz w:val="24"/>
                              </w:rPr>
                              <w:t xml:space="preserve">Antrim Michigan Forensics Report </w:t>
                            </w:r>
                            <w:r>
                              <w:rPr>
                                <w:b/>
                                <w:color w:val="FF0000"/>
                                <w:sz w:val="24"/>
                              </w:rPr>
                              <w:t>REVISED PRELIMINARY SUMMARY, v2</w:t>
                            </w:r>
                          </w:p>
                          <w:p w14:paraId="08C00206" w14:textId="77777777" w:rsidR="00497CD8" w:rsidRDefault="00503E62">
                            <w:pPr>
                              <w:spacing w:line="273" w:lineRule="exact"/>
                              <w:ind w:left="381" w:right="381"/>
                              <w:jc w:val="center"/>
                              <w:rPr>
                                <w:b/>
                                <w:sz w:val="24"/>
                              </w:rPr>
                            </w:pPr>
                            <w:r>
                              <w:rPr>
                                <w:b/>
                                <w:sz w:val="24"/>
                              </w:rPr>
                              <w:t>Report Date 12/13/2020</w:t>
                            </w:r>
                          </w:p>
                        </w:txbxContent>
                      </wps:txbx>
                      <wps:bodyPr rot="0" vert="horz" wrap="square" lIns="0" tIns="0" rIns="0" bIns="0" anchor="t" anchorCtr="0" upright="1">
                        <a:noAutofit/>
                      </wps:bodyPr>
                    </wps:wsp>
                  </a:graphicData>
                </a:graphic>
              </wp:inline>
            </w:drawing>
          </mc:Choice>
          <mc:Fallback>
            <w:pict>
              <v:shapetype w14:anchorId="1F976A35" id="_x0000_t202" coordsize="21600,21600" o:spt="202" path="m,l,21600r21600,l21600,xe">
                <v:stroke joinstyle="miter"/>
                <v:path gradientshapeok="t" o:connecttype="rect"/>
              </v:shapetype>
              <v:shape id="Text Box 12" o:spid="_x0000_s1026" type="#_x0000_t202" style="width:479.05pt;height:10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e1VHgIAABoEAAAOAAAAZHJzL2Uyb0RvYy54bWysU9tu2zAMfR+wfxD0vjhxtiA14hRdug4D&#10;ugvQ7gNkWbaFyaJGKbGzrx8lJ2mwvQ3zg0CL5OHhIbW5HXvDDgq9BlvyxWzOmbISam3bkn9/fniz&#10;5swHYWthwKqSH5Xnt9vXrzaDK1QOHZhaISMQ64vBlbwLwRVZ5mWneuFn4JQlZwPYi0C/2GY1ioHQ&#10;e5Pl8/kqGwBrhyCV93R7Pzn5NuE3jZLha9N4FZgpOXEL6cR0VvHMthtRtChcp+WJhvgHFr3Qlope&#10;oO5FEGyP+i+oXksED02YSegzaBotVeqBulnM/+jmqRNOpV5IHO8uMvn/Byu/HL4h03XJ85wzK3qa&#10;0bMaA3sPI1vkUZ/B+YLCnhwFhpHuac6pV+8eQf7wzMKuE7ZVd4gwdErUxG8RM7Or1AnHR5Bq+Aw1&#10;1RH7AAlobLCP4pEcjNBpTsfLbCIXSZer+Xp5s3zHmSTfYpkvl2/T9DJRnNMd+vBRQc+iUXKk4Sd4&#10;cXj0IdIRxTkkVrPwoI1JC2AsG2KJm9XUGBhdR2cM89hWO4PsIOIKpS/1Rp7rsF4HWmSj+5KvL0Gi&#10;iHJ8sHWqEoQ2k01MjD3pEyWZxAljNVJgFK2C+khKIUwLSw+MjA7wF2cDLWvJ/c+9QMWZ+WRJ7bjZ&#10;ZwPPRnU2hJWUWvLA2WTuwvQC9g512xHyNE8LdzSRRietXliceNICJglPjyVu+PV/inp50tvfAAAA&#10;//8DAFBLAwQUAAYACAAAACEAj0CIn9sAAAAFAQAADwAAAGRycy9kb3ducmV2LnhtbEyPwU7DMBBE&#10;70j8g7VI3KjTiqCQxqkQai8ckNL2A7bxkqTE6yh2m/D3LFzgstJoRjNvi83senWlMXSeDSwXCSji&#10;2tuOGwPHw+4hAxUissXeMxn4ogCb8vamwNz6iSu67mOjpIRDjgbaGIdc61C35DAs/EAs3ocfHUaR&#10;Y6PtiJOUu16vkuRJO+xYFloc6LWl+nN/cQaoOnfe77KpGmJzfAvbNN2+p8bc380va1CR5vgXhh98&#10;QYdSmE7+wjao3oA8En+veM9ptgR1MrBKskfQZaH/05ffAAAA//8DAFBLAQItABQABgAIAAAAIQC2&#10;gziS/gAAAOEBAAATAAAAAAAAAAAAAAAAAAAAAABbQ29udGVudF9UeXBlc10ueG1sUEsBAi0AFAAG&#10;AAgAAAAhADj9If/WAAAAlAEAAAsAAAAAAAAAAAAAAAAALwEAAF9yZWxzLy5yZWxzUEsBAi0AFAAG&#10;AAgAAAAhAMlx7VUeAgAAGgQAAA4AAAAAAAAAAAAAAAAALgIAAGRycy9lMm9Eb2MueG1sUEsBAi0A&#10;FAAGAAgAAAAhAI9AiJ/bAAAABQEAAA8AAAAAAAAAAAAAAAAAeAQAAGRycy9kb3ducmV2LnhtbFBL&#10;BQYAAAAABAAEAPMAAACABQAAAAA=&#10;" filled="f" strokeweight=".48pt">
                <v:textbox inset="0,0,0,0">
                  <w:txbxContent>
                    <w:p w14:paraId="34D0684F" w14:textId="77777777" w:rsidR="00497CD8" w:rsidRDefault="00503E62">
                      <w:pPr>
                        <w:spacing w:before="7"/>
                        <w:ind w:left="381" w:right="381"/>
                        <w:jc w:val="center"/>
                        <w:rPr>
                          <w:b/>
                          <w:sz w:val="55"/>
                        </w:rPr>
                      </w:pPr>
                      <w:r>
                        <w:rPr>
                          <w:b/>
                          <w:sz w:val="55"/>
                        </w:rPr>
                        <w:t>Allied Security Operations</w:t>
                      </w:r>
                      <w:r>
                        <w:rPr>
                          <w:b/>
                          <w:spacing w:val="89"/>
                          <w:sz w:val="55"/>
                        </w:rPr>
                        <w:t xml:space="preserve"> </w:t>
                      </w:r>
                      <w:r>
                        <w:rPr>
                          <w:b/>
                          <w:sz w:val="55"/>
                        </w:rPr>
                        <w:t>Group</w:t>
                      </w:r>
                    </w:p>
                    <w:p w14:paraId="3A3E729F" w14:textId="77777777" w:rsidR="00497CD8" w:rsidRDefault="00503E62">
                      <w:pPr>
                        <w:spacing w:before="119" w:line="345" w:lineRule="auto"/>
                        <w:ind w:left="2544" w:right="2542"/>
                        <w:jc w:val="center"/>
                        <w:rPr>
                          <w:b/>
                          <w:sz w:val="24"/>
                        </w:rPr>
                      </w:pPr>
                      <w:r>
                        <w:rPr>
                          <w:b/>
                          <w:sz w:val="24"/>
                        </w:rPr>
                        <w:t xml:space="preserve">Antrim Michigan Forensics Report </w:t>
                      </w:r>
                      <w:r>
                        <w:rPr>
                          <w:b/>
                          <w:color w:val="FF0000"/>
                          <w:sz w:val="24"/>
                        </w:rPr>
                        <w:t>REVISED PRELIMINARY SUMMARY, v2</w:t>
                      </w:r>
                    </w:p>
                    <w:p w14:paraId="08C00206" w14:textId="77777777" w:rsidR="00497CD8" w:rsidRDefault="00503E62">
                      <w:pPr>
                        <w:spacing w:line="273" w:lineRule="exact"/>
                        <w:ind w:left="381" w:right="381"/>
                        <w:jc w:val="center"/>
                        <w:rPr>
                          <w:b/>
                          <w:sz w:val="24"/>
                        </w:rPr>
                      </w:pPr>
                      <w:r>
                        <w:rPr>
                          <w:b/>
                          <w:sz w:val="24"/>
                        </w:rPr>
                        <w:t>Report Date 12/13/2020</w:t>
                      </w:r>
                    </w:p>
                  </w:txbxContent>
                </v:textbox>
                <w10:anchorlock/>
              </v:shape>
            </w:pict>
          </mc:Fallback>
        </mc:AlternateContent>
      </w:r>
    </w:p>
    <w:p w14:paraId="50B35E8D" w14:textId="77777777" w:rsidR="00497CD8" w:rsidRDefault="00497CD8">
      <w:pPr>
        <w:pStyle w:val="BodyText"/>
        <w:spacing w:before="10"/>
        <w:rPr>
          <w:rFonts w:ascii="Times New Roman"/>
          <w:sz w:val="8"/>
        </w:rPr>
      </w:pPr>
    </w:p>
    <w:p w14:paraId="0C3F35BF" w14:textId="77777777" w:rsidR="00497CD8" w:rsidRDefault="00503E62">
      <w:pPr>
        <w:pStyle w:val="Heading1"/>
        <w:tabs>
          <w:tab w:val="left" w:pos="1651"/>
        </w:tabs>
        <w:spacing w:before="92" w:line="446" w:lineRule="auto"/>
        <w:ind w:left="211" w:right="6912" w:firstLine="0"/>
      </w:pPr>
      <w:r>
        <w:t>Client:</w:t>
      </w:r>
      <w:r>
        <w:tab/>
        <w:t>Bill Bailey Attorney:</w:t>
      </w:r>
      <w:r>
        <w:tab/>
        <w:t>Matthew</w:t>
      </w:r>
      <w:r>
        <w:rPr>
          <w:spacing w:val="3"/>
        </w:rPr>
        <w:t xml:space="preserve"> </w:t>
      </w:r>
      <w:proofErr w:type="spellStart"/>
      <w:r>
        <w:rPr>
          <w:spacing w:val="-3"/>
        </w:rPr>
        <w:t>DePerno</w:t>
      </w:r>
      <w:proofErr w:type="spellEnd"/>
    </w:p>
    <w:p w14:paraId="6FFD90CA" w14:textId="77777777" w:rsidR="00497CD8" w:rsidRDefault="00503E62">
      <w:pPr>
        <w:pStyle w:val="ListParagraph"/>
        <w:numPr>
          <w:ilvl w:val="0"/>
          <w:numId w:val="2"/>
        </w:numPr>
        <w:tabs>
          <w:tab w:val="left" w:pos="931"/>
          <w:tab w:val="left" w:pos="932"/>
        </w:tabs>
        <w:spacing w:before="6"/>
        <w:ind w:right="0" w:hanging="721"/>
        <w:rPr>
          <w:b/>
          <w:sz w:val="24"/>
        </w:rPr>
      </w:pPr>
      <w:r>
        <w:rPr>
          <w:b/>
          <w:sz w:val="24"/>
        </w:rPr>
        <w:t>WHO WE</w:t>
      </w:r>
      <w:r>
        <w:rPr>
          <w:b/>
          <w:spacing w:val="-1"/>
          <w:sz w:val="24"/>
        </w:rPr>
        <w:t xml:space="preserve"> </w:t>
      </w:r>
      <w:proofErr w:type="gramStart"/>
      <w:r>
        <w:rPr>
          <w:b/>
          <w:sz w:val="24"/>
        </w:rPr>
        <w:t>ARE</w:t>
      </w:r>
      <w:proofErr w:type="gramEnd"/>
    </w:p>
    <w:p w14:paraId="6DA87C42" w14:textId="77777777" w:rsidR="00497CD8" w:rsidRDefault="00497CD8">
      <w:pPr>
        <w:pStyle w:val="BodyText"/>
        <w:spacing w:before="7"/>
        <w:rPr>
          <w:b/>
          <w:sz w:val="20"/>
        </w:rPr>
      </w:pPr>
    </w:p>
    <w:p w14:paraId="73B3D8F3" w14:textId="77777777" w:rsidR="00497CD8" w:rsidRDefault="00503E62">
      <w:pPr>
        <w:pStyle w:val="ListParagraph"/>
        <w:numPr>
          <w:ilvl w:val="1"/>
          <w:numId w:val="2"/>
        </w:numPr>
        <w:tabs>
          <w:tab w:val="left" w:pos="945"/>
          <w:tab w:val="left" w:pos="946"/>
        </w:tabs>
        <w:ind w:right="1133" w:hanging="720"/>
        <w:rPr>
          <w:sz w:val="24"/>
        </w:rPr>
      </w:pPr>
      <w:r>
        <w:rPr>
          <w:sz w:val="24"/>
        </w:rPr>
        <w:t xml:space="preserve">My name is Russell James </w:t>
      </w:r>
      <w:proofErr w:type="spellStart"/>
      <w:r>
        <w:rPr>
          <w:sz w:val="24"/>
        </w:rPr>
        <w:t>Ramsland</w:t>
      </w:r>
      <w:proofErr w:type="spellEnd"/>
      <w:r>
        <w:rPr>
          <w:sz w:val="24"/>
        </w:rPr>
        <w:t>, Jr., and I am a resident of Dallas County, Texas. I hold an MBA from Harvard University, and a political science degree from Duke University. I have worked with the National Aeronautics and Space Administration (NASA) and the Massachusetts Institute of Technology (MIT), among other organizations, and have run businesses all over the world, many of which are highly technical in nature. I have served on technical government panels.</w:t>
      </w:r>
    </w:p>
    <w:p w14:paraId="5596CE8C" w14:textId="77777777" w:rsidR="00497CD8" w:rsidRDefault="00497CD8">
      <w:pPr>
        <w:pStyle w:val="BodyText"/>
      </w:pPr>
    </w:p>
    <w:p w14:paraId="157EBCD5" w14:textId="77777777" w:rsidR="00497CD8" w:rsidRDefault="00503E62">
      <w:pPr>
        <w:pStyle w:val="ListParagraph"/>
        <w:numPr>
          <w:ilvl w:val="1"/>
          <w:numId w:val="2"/>
        </w:numPr>
        <w:tabs>
          <w:tab w:val="left" w:pos="945"/>
          <w:tab w:val="left" w:pos="946"/>
        </w:tabs>
        <w:spacing w:before="1"/>
        <w:ind w:right="1014" w:hanging="720"/>
        <w:rPr>
          <w:sz w:val="24"/>
        </w:rPr>
      </w:pPr>
      <w:r>
        <w:rPr>
          <w:sz w:val="24"/>
        </w:rPr>
        <w:t xml:space="preserve">I am part of the management team of Allied Security Operations Group, LLC, (ASOG). ASOG is a group of globally engaged professionals who come from various disciplines to include Department of Defense, Secret Service, Department of Homeland Security, and the Central Intelligence Agency. It provides a range of security services, but has a particular emphasis on cybersecurity, </w:t>
      </w:r>
      <w:proofErr w:type="gramStart"/>
      <w:r>
        <w:rPr>
          <w:sz w:val="24"/>
        </w:rPr>
        <w:t>open source</w:t>
      </w:r>
      <w:proofErr w:type="gramEnd"/>
      <w:r>
        <w:rPr>
          <w:sz w:val="24"/>
        </w:rPr>
        <w:t xml:space="preserve"> investigation and penetration testing of networks. </w:t>
      </w:r>
      <w:r>
        <w:rPr>
          <w:spacing w:val="-6"/>
          <w:sz w:val="24"/>
        </w:rPr>
        <w:t xml:space="preserve">We </w:t>
      </w:r>
      <w:r>
        <w:rPr>
          <w:sz w:val="24"/>
        </w:rPr>
        <w:t>employ a wide variety of cyber and cyber forensic analysts. We have patents pending in a variety of applications from novel network security applications to SCADA (Supervisory Control and Data Acquisition) protection and safe browsing solutions for the dark and deep web. For this report, I have relied on these experts and</w:t>
      </w:r>
      <w:r>
        <w:rPr>
          <w:spacing w:val="-1"/>
          <w:sz w:val="24"/>
        </w:rPr>
        <w:t xml:space="preserve"> </w:t>
      </w:r>
      <w:r>
        <w:rPr>
          <w:sz w:val="24"/>
        </w:rPr>
        <w:t>resources.</w:t>
      </w:r>
    </w:p>
    <w:p w14:paraId="3A1F0767" w14:textId="77777777" w:rsidR="00497CD8" w:rsidRDefault="00497CD8">
      <w:pPr>
        <w:pStyle w:val="BodyText"/>
      </w:pPr>
    </w:p>
    <w:p w14:paraId="536BD3F5" w14:textId="77777777" w:rsidR="00497CD8" w:rsidRDefault="00503E62">
      <w:pPr>
        <w:pStyle w:val="Heading1"/>
        <w:numPr>
          <w:ilvl w:val="0"/>
          <w:numId w:val="2"/>
        </w:numPr>
        <w:tabs>
          <w:tab w:val="left" w:pos="931"/>
          <w:tab w:val="left" w:pos="932"/>
        </w:tabs>
        <w:ind w:hanging="721"/>
      </w:pPr>
      <w:r>
        <w:t>PURPOSE AND PRELIMINARY</w:t>
      </w:r>
      <w:r>
        <w:rPr>
          <w:spacing w:val="-2"/>
        </w:rPr>
        <w:t xml:space="preserve"> </w:t>
      </w:r>
      <w:r>
        <w:t>CONCLUSIONS</w:t>
      </w:r>
    </w:p>
    <w:p w14:paraId="6AAF3A2A" w14:textId="77777777" w:rsidR="00497CD8" w:rsidRDefault="00497CD8">
      <w:pPr>
        <w:pStyle w:val="BodyText"/>
        <w:spacing w:before="3"/>
        <w:rPr>
          <w:b/>
          <w:sz w:val="21"/>
        </w:rPr>
      </w:pPr>
    </w:p>
    <w:p w14:paraId="5F574721" w14:textId="77777777" w:rsidR="00497CD8" w:rsidRDefault="00503E62">
      <w:pPr>
        <w:pStyle w:val="ListParagraph"/>
        <w:numPr>
          <w:ilvl w:val="1"/>
          <w:numId w:val="2"/>
        </w:numPr>
        <w:tabs>
          <w:tab w:val="left" w:pos="931"/>
          <w:tab w:val="left" w:pos="932"/>
        </w:tabs>
        <w:spacing w:line="237" w:lineRule="auto"/>
        <w:ind w:right="1006" w:hanging="720"/>
        <w:rPr>
          <w:sz w:val="24"/>
        </w:rPr>
      </w:pPr>
      <w:r>
        <w:rPr>
          <w:sz w:val="24"/>
        </w:rPr>
        <w:t>The purpose of this forensic audit is to test the integrity of Dominion Voting System in how it performed in Antrim County, Michigan for the 2020</w:t>
      </w:r>
      <w:r>
        <w:rPr>
          <w:spacing w:val="-6"/>
          <w:sz w:val="24"/>
        </w:rPr>
        <w:t xml:space="preserve"> </w:t>
      </w:r>
      <w:r>
        <w:rPr>
          <w:sz w:val="24"/>
        </w:rPr>
        <w:t>election.</w:t>
      </w:r>
    </w:p>
    <w:p w14:paraId="3250B014" w14:textId="77777777" w:rsidR="00497CD8" w:rsidRDefault="00497CD8">
      <w:pPr>
        <w:pStyle w:val="BodyText"/>
        <w:spacing w:before="2"/>
        <w:rPr>
          <w:sz w:val="21"/>
        </w:rPr>
      </w:pPr>
    </w:p>
    <w:p w14:paraId="5C7FC91A" w14:textId="77777777" w:rsidR="00497CD8" w:rsidRDefault="00503E62">
      <w:pPr>
        <w:pStyle w:val="ListParagraph"/>
        <w:numPr>
          <w:ilvl w:val="1"/>
          <w:numId w:val="2"/>
        </w:numPr>
        <w:tabs>
          <w:tab w:val="left" w:pos="932"/>
        </w:tabs>
        <w:ind w:hanging="720"/>
        <w:jc w:val="both"/>
        <w:rPr>
          <w:sz w:val="24"/>
        </w:rPr>
      </w:pPr>
      <w:r>
        <w:rPr>
          <w:sz w:val="24"/>
        </w:rPr>
        <w:t xml:space="preserve">We conclude that the Dominion Voting System is intentionally and purposefully designed with inherent errors to create systemic fraud and influence election results. The system intentionally generates an enormously high number of </w:t>
      </w:r>
      <w:r>
        <w:rPr>
          <w:spacing w:val="-3"/>
          <w:sz w:val="24"/>
        </w:rPr>
        <w:t xml:space="preserve">ballot </w:t>
      </w:r>
      <w:r>
        <w:rPr>
          <w:sz w:val="24"/>
        </w:rPr>
        <w:t xml:space="preserve">errors. The electronic ballots are then transferred for adjudication. The intentional errors lead to bulk adjudication of ballots with no oversight, no transparency, and no audit trail. This leads to voter or election fraud. Based on our study, </w:t>
      </w:r>
      <w:r>
        <w:rPr>
          <w:spacing w:val="-6"/>
          <w:sz w:val="24"/>
        </w:rPr>
        <w:t xml:space="preserve">we </w:t>
      </w:r>
      <w:r>
        <w:rPr>
          <w:sz w:val="24"/>
        </w:rPr>
        <w:t xml:space="preserve">conclude that The Dominion Voting System should not be used in Michigan. </w:t>
      </w:r>
      <w:r>
        <w:rPr>
          <w:spacing w:val="-8"/>
          <w:sz w:val="24"/>
        </w:rPr>
        <w:t xml:space="preserve">We </w:t>
      </w:r>
      <w:r>
        <w:rPr>
          <w:sz w:val="24"/>
        </w:rPr>
        <w:t>further conclude that the results of Antrim County should not have been</w:t>
      </w:r>
      <w:r>
        <w:rPr>
          <w:spacing w:val="-6"/>
          <w:sz w:val="24"/>
        </w:rPr>
        <w:t xml:space="preserve"> </w:t>
      </w:r>
      <w:r>
        <w:rPr>
          <w:sz w:val="24"/>
        </w:rPr>
        <w:t>certified.</w:t>
      </w:r>
    </w:p>
    <w:p w14:paraId="2D52E27B" w14:textId="77777777" w:rsidR="00497CD8" w:rsidRDefault="00497CD8">
      <w:pPr>
        <w:jc w:val="both"/>
        <w:rPr>
          <w:sz w:val="24"/>
        </w:rPr>
        <w:sectPr w:rsidR="00497CD8" w:rsidSect="00CA135A">
          <w:footerReference w:type="default" r:id="rId7"/>
          <w:type w:val="continuous"/>
          <w:pgSz w:w="12240" w:h="15840"/>
          <w:pgMar w:top="720" w:right="720" w:bottom="720" w:left="720" w:header="720" w:footer="778" w:gutter="0"/>
          <w:pgNumType w:start="1"/>
          <w:cols w:space="720"/>
          <w:docGrid w:linePitch="299"/>
        </w:sectPr>
      </w:pPr>
    </w:p>
    <w:p w14:paraId="5FC76212" w14:textId="77777777" w:rsidR="00497CD8" w:rsidRDefault="00503E62">
      <w:pPr>
        <w:pStyle w:val="ListParagraph"/>
        <w:numPr>
          <w:ilvl w:val="1"/>
          <w:numId w:val="2"/>
        </w:numPr>
        <w:tabs>
          <w:tab w:val="left" w:pos="932"/>
        </w:tabs>
        <w:spacing w:before="69" w:line="237" w:lineRule="auto"/>
        <w:ind w:hanging="720"/>
        <w:jc w:val="both"/>
        <w:rPr>
          <w:sz w:val="24"/>
        </w:rPr>
      </w:pPr>
      <w:r>
        <w:rPr>
          <w:sz w:val="24"/>
        </w:rPr>
        <w:lastRenderedPageBreak/>
        <w:t xml:space="preserve">The following is a breakdown of the votes tabulated for the 2020 election </w:t>
      </w:r>
      <w:r>
        <w:rPr>
          <w:spacing w:val="-6"/>
          <w:sz w:val="24"/>
        </w:rPr>
        <w:t xml:space="preserve">in </w:t>
      </w:r>
      <w:r>
        <w:rPr>
          <w:sz w:val="24"/>
        </w:rPr>
        <w:t>Antrim County, showing different dates for the tabulation of the same</w:t>
      </w:r>
      <w:r>
        <w:rPr>
          <w:spacing w:val="-4"/>
          <w:sz w:val="24"/>
        </w:rPr>
        <w:t xml:space="preserve"> </w:t>
      </w:r>
      <w:r>
        <w:rPr>
          <w:sz w:val="24"/>
        </w:rPr>
        <w:t>votes.</w:t>
      </w:r>
    </w:p>
    <w:p w14:paraId="7F0A4120" w14:textId="77777777" w:rsidR="00497CD8" w:rsidRDefault="00497CD8">
      <w:pPr>
        <w:pStyle w:val="BodyText"/>
        <w:spacing w:before="6"/>
        <w:rPr>
          <w:sz w:val="21"/>
        </w:rPr>
      </w:pPr>
    </w:p>
    <w:tbl>
      <w:tblPr>
        <w:tblW w:w="0" w:type="auto"/>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9"/>
        <w:gridCol w:w="1531"/>
        <w:gridCol w:w="1171"/>
        <w:gridCol w:w="1171"/>
        <w:gridCol w:w="1051"/>
        <w:gridCol w:w="1109"/>
        <w:gridCol w:w="1138"/>
        <w:gridCol w:w="1311"/>
      </w:tblGrid>
      <w:tr w:rsidR="00497CD8" w14:paraId="54FFF341" w14:textId="77777777">
        <w:trPr>
          <w:trHeight w:val="1343"/>
        </w:trPr>
        <w:tc>
          <w:tcPr>
            <w:tcW w:w="989" w:type="dxa"/>
            <w:tcBorders>
              <w:bottom w:val="double" w:sz="1" w:space="0" w:color="000000"/>
            </w:tcBorders>
          </w:tcPr>
          <w:p w14:paraId="47715ABE" w14:textId="77777777" w:rsidR="00497CD8" w:rsidRDefault="00497CD8">
            <w:pPr>
              <w:pStyle w:val="TableParagraph"/>
              <w:spacing w:before="0"/>
              <w:jc w:val="left"/>
              <w:rPr>
                <w:sz w:val="26"/>
              </w:rPr>
            </w:pPr>
          </w:p>
          <w:p w14:paraId="62B2F713" w14:textId="77777777" w:rsidR="00497CD8" w:rsidRDefault="00503E62">
            <w:pPr>
              <w:pStyle w:val="TableParagraph"/>
              <w:spacing w:before="229"/>
              <w:ind w:left="91" w:right="86"/>
              <w:rPr>
                <w:b/>
                <w:sz w:val="24"/>
              </w:rPr>
            </w:pPr>
            <w:r>
              <w:rPr>
                <w:b/>
                <w:sz w:val="24"/>
              </w:rPr>
              <w:t>Date</w:t>
            </w:r>
          </w:p>
        </w:tc>
        <w:tc>
          <w:tcPr>
            <w:tcW w:w="1531" w:type="dxa"/>
            <w:tcBorders>
              <w:bottom w:val="double" w:sz="1" w:space="0" w:color="000000"/>
            </w:tcBorders>
          </w:tcPr>
          <w:p w14:paraId="06BD7BC2" w14:textId="77777777" w:rsidR="00497CD8" w:rsidRDefault="00497CD8">
            <w:pPr>
              <w:pStyle w:val="TableParagraph"/>
              <w:spacing w:before="5"/>
              <w:jc w:val="left"/>
              <w:rPr>
                <w:sz w:val="34"/>
              </w:rPr>
            </w:pPr>
          </w:p>
          <w:p w14:paraId="2E416B83" w14:textId="77777777" w:rsidR="00497CD8" w:rsidRDefault="00503E62">
            <w:pPr>
              <w:pStyle w:val="TableParagraph"/>
              <w:spacing w:before="0" w:line="237" w:lineRule="auto"/>
              <w:ind w:left="393" w:right="114" w:hanging="247"/>
              <w:jc w:val="left"/>
              <w:rPr>
                <w:b/>
                <w:sz w:val="24"/>
              </w:rPr>
            </w:pPr>
            <w:r>
              <w:rPr>
                <w:b/>
                <w:sz w:val="24"/>
              </w:rPr>
              <w:t>Registered Voters</w:t>
            </w:r>
          </w:p>
        </w:tc>
        <w:tc>
          <w:tcPr>
            <w:tcW w:w="1171" w:type="dxa"/>
            <w:tcBorders>
              <w:bottom w:val="double" w:sz="1" w:space="0" w:color="000000"/>
            </w:tcBorders>
          </w:tcPr>
          <w:p w14:paraId="1EC6569C" w14:textId="77777777" w:rsidR="00497CD8" w:rsidRDefault="00497CD8">
            <w:pPr>
              <w:pStyle w:val="TableParagraph"/>
              <w:spacing w:before="1"/>
              <w:jc w:val="left"/>
            </w:pPr>
          </w:p>
          <w:p w14:paraId="39F5663B" w14:textId="77777777" w:rsidR="00497CD8" w:rsidRDefault="00503E62">
            <w:pPr>
              <w:pStyle w:val="TableParagraph"/>
              <w:spacing w:before="0"/>
              <w:ind w:left="255" w:right="249" w:firstLine="40"/>
              <w:jc w:val="both"/>
              <w:rPr>
                <w:b/>
                <w:sz w:val="24"/>
              </w:rPr>
            </w:pPr>
            <w:r>
              <w:rPr>
                <w:b/>
                <w:sz w:val="24"/>
              </w:rPr>
              <w:t>Total Votes Cast</w:t>
            </w:r>
          </w:p>
        </w:tc>
        <w:tc>
          <w:tcPr>
            <w:tcW w:w="1171" w:type="dxa"/>
            <w:tcBorders>
              <w:bottom w:val="double" w:sz="1" w:space="0" w:color="000000"/>
            </w:tcBorders>
          </w:tcPr>
          <w:p w14:paraId="165FAAD2" w14:textId="77777777" w:rsidR="00497CD8" w:rsidRDefault="00497CD8">
            <w:pPr>
              <w:pStyle w:val="TableParagraph"/>
              <w:spacing w:before="0"/>
              <w:jc w:val="left"/>
              <w:rPr>
                <w:sz w:val="26"/>
              </w:rPr>
            </w:pPr>
          </w:p>
          <w:p w14:paraId="6F28F568" w14:textId="77777777" w:rsidR="00497CD8" w:rsidRDefault="00503E62">
            <w:pPr>
              <w:pStyle w:val="TableParagraph"/>
              <w:spacing w:before="229"/>
              <w:ind w:left="249"/>
              <w:jc w:val="left"/>
              <w:rPr>
                <w:b/>
                <w:sz w:val="24"/>
              </w:rPr>
            </w:pPr>
            <w:r>
              <w:rPr>
                <w:b/>
                <w:sz w:val="24"/>
              </w:rPr>
              <w:t>Biden</w:t>
            </w:r>
          </w:p>
        </w:tc>
        <w:tc>
          <w:tcPr>
            <w:tcW w:w="1051" w:type="dxa"/>
            <w:tcBorders>
              <w:bottom w:val="double" w:sz="1" w:space="0" w:color="000000"/>
            </w:tcBorders>
          </w:tcPr>
          <w:p w14:paraId="115B7CB0" w14:textId="77777777" w:rsidR="00497CD8" w:rsidRDefault="00497CD8">
            <w:pPr>
              <w:pStyle w:val="TableParagraph"/>
              <w:spacing w:before="0"/>
              <w:jc w:val="left"/>
              <w:rPr>
                <w:sz w:val="26"/>
              </w:rPr>
            </w:pPr>
          </w:p>
          <w:p w14:paraId="7DCB209C" w14:textId="77777777" w:rsidR="00497CD8" w:rsidRDefault="00503E62">
            <w:pPr>
              <w:pStyle w:val="TableParagraph"/>
              <w:spacing w:before="229"/>
              <w:ind w:left="131" w:right="122"/>
              <w:rPr>
                <w:b/>
                <w:sz w:val="24"/>
              </w:rPr>
            </w:pPr>
            <w:r>
              <w:rPr>
                <w:b/>
                <w:sz w:val="24"/>
              </w:rPr>
              <w:t>Trump</w:t>
            </w:r>
          </w:p>
        </w:tc>
        <w:tc>
          <w:tcPr>
            <w:tcW w:w="1109" w:type="dxa"/>
            <w:tcBorders>
              <w:bottom w:val="double" w:sz="1" w:space="0" w:color="000000"/>
            </w:tcBorders>
          </w:tcPr>
          <w:p w14:paraId="74AEF51C" w14:textId="77777777" w:rsidR="00497CD8" w:rsidRDefault="00497CD8">
            <w:pPr>
              <w:pStyle w:val="TableParagraph"/>
              <w:spacing w:before="5"/>
              <w:jc w:val="left"/>
              <w:rPr>
                <w:sz w:val="34"/>
              </w:rPr>
            </w:pPr>
          </w:p>
          <w:p w14:paraId="76FE177F" w14:textId="77777777" w:rsidR="00497CD8" w:rsidRDefault="00503E62">
            <w:pPr>
              <w:pStyle w:val="TableParagraph"/>
              <w:spacing w:before="0" w:line="237" w:lineRule="auto"/>
              <w:ind w:left="255" w:right="223"/>
              <w:jc w:val="left"/>
              <w:rPr>
                <w:b/>
                <w:sz w:val="24"/>
              </w:rPr>
            </w:pPr>
            <w:r>
              <w:rPr>
                <w:b/>
                <w:sz w:val="24"/>
              </w:rPr>
              <w:t>Third Party</w:t>
            </w:r>
          </w:p>
        </w:tc>
        <w:tc>
          <w:tcPr>
            <w:tcW w:w="1138" w:type="dxa"/>
            <w:tcBorders>
              <w:bottom w:val="double" w:sz="1" w:space="0" w:color="000000"/>
            </w:tcBorders>
          </w:tcPr>
          <w:p w14:paraId="0CD86BBC" w14:textId="77777777" w:rsidR="00497CD8" w:rsidRDefault="00497CD8">
            <w:pPr>
              <w:pStyle w:val="TableParagraph"/>
              <w:spacing w:before="0"/>
              <w:jc w:val="left"/>
              <w:rPr>
                <w:sz w:val="26"/>
              </w:rPr>
            </w:pPr>
          </w:p>
          <w:p w14:paraId="65A9C3DE" w14:textId="77777777" w:rsidR="00497CD8" w:rsidRDefault="00503E62">
            <w:pPr>
              <w:pStyle w:val="TableParagraph"/>
              <w:spacing w:before="229"/>
              <w:ind w:left="99" w:right="94"/>
              <w:rPr>
                <w:b/>
                <w:sz w:val="24"/>
              </w:rPr>
            </w:pPr>
            <w:r>
              <w:rPr>
                <w:b/>
                <w:sz w:val="24"/>
              </w:rPr>
              <w:t>Write-In</w:t>
            </w:r>
          </w:p>
        </w:tc>
        <w:tc>
          <w:tcPr>
            <w:tcW w:w="1311" w:type="dxa"/>
            <w:tcBorders>
              <w:bottom w:val="double" w:sz="1" w:space="0" w:color="000000"/>
            </w:tcBorders>
          </w:tcPr>
          <w:p w14:paraId="3CCBFACF" w14:textId="77777777" w:rsidR="00497CD8" w:rsidRDefault="00503E62">
            <w:pPr>
              <w:pStyle w:val="TableParagraph"/>
              <w:spacing w:line="242" w:lineRule="auto"/>
              <w:ind w:left="245" w:right="239"/>
              <w:rPr>
                <w:b/>
                <w:sz w:val="24"/>
              </w:rPr>
            </w:pPr>
            <w:r>
              <w:rPr>
                <w:b/>
                <w:sz w:val="24"/>
              </w:rPr>
              <w:t>TOTAL VOTES</w:t>
            </w:r>
          </w:p>
          <w:p w14:paraId="7861A4E6" w14:textId="77777777" w:rsidR="00497CD8" w:rsidRDefault="00503E62">
            <w:pPr>
              <w:pStyle w:val="TableParagraph"/>
              <w:spacing w:before="0" w:line="242" w:lineRule="auto"/>
              <w:ind w:left="105" w:right="99" w:hanging="1"/>
              <w:rPr>
                <w:b/>
                <w:sz w:val="24"/>
              </w:rPr>
            </w:pPr>
            <w:proofErr w:type="gramStart"/>
            <w:r>
              <w:rPr>
                <w:b/>
                <w:sz w:val="24"/>
              </w:rPr>
              <w:t>for  President</w:t>
            </w:r>
            <w:proofErr w:type="gramEnd"/>
          </w:p>
        </w:tc>
      </w:tr>
      <w:tr w:rsidR="00497CD8" w14:paraId="635C9366" w14:textId="77777777">
        <w:trPr>
          <w:trHeight w:val="517"/>
        </w:trPr>
        <w:tc>
          <w:tcPr>
            <w:tcW w:w="989" w:type="dxa"/>
            <w:tcBorders>
              <w:top w:val="double" w:sz="1" w:space="0" w:color="000000"/>
            </w:tcBorders>
          </w:tcPr>
          <w:p w14:paraId="7A23ED6F" w14:textId="77777777" w:rsidR="00497CD8" w:rsidRDefault="00503E62">
            <w:pPr>
              <w:pStyle w:val="TableParagraph"/>
              <w:ind w:left="91" w:right="86"/>
              <w:rPr>
                <w:sz w:val="24"/>
              </w:rPr>
            </w:pPr>
            <w:r>
              <w:rPr>
                <w:sz w:val="24"/>
              </w:rPr>
              <w:t>Nov 3</w:t>
            </w:r>
          </w:p>
        </w:tc>
        <w:tc>
          <w:tcPr>
            <w:tcW w:w="1531" w:type="dxa"/>
            <w:tcBorders>
              <w:top w:val="double" w:sz="1" w:space="0" w:color="000000"/>
            </w:tcBorders>
          </w:tcPr>
          <w:p w14:paraId="4F58BFF2" w14:textId="77777777" w:rsidR="00497CD8" w:rsidRDefault="00503E62">
            <w:pPr>
              <w:pStyle w:val="TableParagraph"/>
              <w:ind w:left="379" w:right="366"/>
              <w:rPr>
                <w:sz w:val="24"/>
              </w:rPr>
            </w:pPr>
            <w:r>
              <w:rPr>
                <w:sz w:val="24"/>
              </w:rPr>
              <w:t>22,082</w:t>
            </w:r>
          </w:p>
        </w:tc>
        <w:tc>
          <w:tcPr>
            <w:tcW w:w="1171" w:type="dxa"/>
            <w:tcBorders>
              <w:top w:val="double" w:sz="1" w:space="0" w:color="000000"/>
            </w:tcBorders>
          </w:tcPr>
          <w:p w14:paraId="1AC8943D" w14:textId="77777777" w:rsidR="00497CD8" w:rsidRDefault="00503E62">
            <w:pPr>
              <w:pStyle w:val="TableParagraph"/>
              <w:ind w:left="194" w:right="191"/>
              <w:rPr>
                <w:sz w:val="24"/>
              </w:rPr>
            </w:pPr>
            <w:r>
              <w:rPr>
                <w:sz w:val="24"/>
              </w:rPr>
              <w:t>16,047</w:t>
            </w:r>
          </w:p>
        </w:tc>
        <w:tc>
          <w:tcPr>
            <w:tcW w:w="1171" w:type="dxa"/>
            <w:tcBorders>
              <w:top w:val="double" w:sz="1" w:space="0" w:color="000000"/>
            </w:tcBorders>
          </w:tcPr>
          <w:p w14:paraId="1BEB9C2A" w14:textId="77777777" w:rsidR="00497CD8" w:rsidRDefault="00503E62">
            <w:pPr>
              <w:pStyle w:val="TableParagraph"/>
              <w:ind w:left="282"/>
              <w:jc w:val="left"/>
              <w:rPr>
                <w:sz w:val="24"/>
              </w:rPr>
            </w:pPr>
            <w:r>
              <w:rPr>
                <w:sz w:val="24"/>
              </w:rPr>
              <w:t>7,769</w:t>
            </w:r>
          </w:p>
        </w:tc>
        <w:tc>
          <w:tcPr>
            <w:tcW w:w="1051" w:type="dxa"/>
            <w:tcBorders>
              <w:top w:val="double" w:sz="1" w:space="0" w:color="000000"/>
            </w:tcBorders>
          </w:tcPr>
          <w:p w14:paraId="38D2ACFB" w14:textId="77777777" w:rsidR="00497CD8" w:rsidRDefault="00503E62">
            <w:pPr>
              <w:pStyle w:val="TableParagraph"/>
              <w:ind w:left="131" w:right="122"/>
              <w:rPr>
                <w:sz w:val="24"/>
              </w:rPr>
            </w:pPr>
            <w:r>
              <w:rPr>
                <w:sz w:val="24"/>
              </w:rPr>
              <w:t>4,509</w:t>
            </w:r>
          </w:p>
        </w:tc>
        <w:tc>
          <w:tcPr>
            <w:tcW w:w="1109" w:type="dxa"/>
            <w:tcBorders>
              <w:top w:val="double" w:sz="1" w:space="0" w:color="000000"/>
            </w:tcBorders>
          </w:tcPr>
          <w:p w14:paraId="0542FC18" w14:textId="77777777" w:rsidR="00497CD8" w:rsidRDefault="00503E62">
            <w:pPr>
              <w:pStyle w:val="TableParagraph"/>
              <w:ind w:left="334" w:right="323"/>
              <w:rPr>
                <w:sz w:val="24"/>
              </w:rPr>
            </w:pPr>
            <w:r>
              <w:rPr>
                <w:sz w:val="24"/>
              </w:rPr>
              <w:t>145</w:t>
            </w:r>
          </w:p>
        </w:tc>
        <w:tc>
          <w:tcPr>
            <w:tcW w:w="1138" w:type="dxa"/>
            <w:tcBorders>
              <w:top w:val="double" w:sz="1" w:space="0" w:color="000000"/>
            </w:tcBorders>
          </w:tcPr>
          <w:p w14:paraId="75CDCF33" w14:textId="77777777" w:rsidR="00497CD8" w:rsidRDefault="00503E62">
            <w:pPr>
              <w:pStyle w:val="TableParagraph"/>
              <w:ind w:left="99" w:right="94"/>
              <w:rPr>
                <w:sz w:val="24"/>
              </w:rPr>
            </w:pPr>
            <w:r>
              <w:rPr>
                <w:sz w:val="24"/>
              </w:rPr>
              <w:t>14</w:t>
            </w:r>
          </w:p>
        </w:tc>
        <w:tc>
          <w:tcPr>
            <w:tcW w:w="1311" w:type="dxa"/>
            <w:tcBorders>
              <w:top w:val="double" w:sz="1" w:space="0" w:color="000000"/>
            </w:tcBorders>
          </w:tcPr>
          <w:p w14:paraId="7392D75A" w14:textId="77777777" w:rsidR="00497CD8" w:rsidRDefault="00503E62">
            <w:pPr>
              <w:pStyle w:val="TableParagraph"/>
              <w:ind w:left="242" w:right="239"/>
              <w:rPr>
                <w:sz w:val="24"/>
              </w:rPr>
            </w:pPr>
            <w:r>
              <w:rPr>
                <w:sz w:val="24"/>
              </w:rPr>
              <w:t>12,423</w:t>
            </w:r>
          </w:p>
        </w:tc>
      </w:tr>
      <w:tr w:rsidR="00497CD8" w14:paraId="0035D9C5" w14:textId="77777777">
        <w:trPr>
          <w:trHeight w:val="513"/>
        </w:trPr>
        <w:tc>
          <w:tcPr>
            <w:tcW w:w="989" w:type="dxa"/>
          </w:tcPr>
          <w:p w14:paraId="718FAC0F" w14:textId="77777777" w:rsidR="00497CD8" w:rsidRDefault="00503E62">
            <w:pPr>
              <w:pStyle w:val="TableParagraph"/>
              <w:ind w:left="91" w:right="86"/>
              <w:rPr>
                <w:sz w:val="24"/>
              </w:rPr>
            </w:pPr>
            <w:r>
              <w:rPr>
                <w:sz w:val="24"/>
              </w:rPr>
              <w:t>Nov 5</w:t>
            </w:r>
          </w:p>
        </w:tc>
        <w:tc>
          <w:tcPr>
            <w:tcW w:w="1531" w:type="dxa"/>
          </w:tcPr>
          <w:p w14:paraId="2FC8ACE4" w14:textId="77777777" w:rsidR="00497CD8" w:rsidRDefault="00503E62">
            <w:pPr>
              <w:pStyle w:val="TableParagraph"/>
              <w:ind w:left="379" w:right="366"/>
              <w:rPr>
                <w:sz w:val="24"/>
              </w:rPr>
            </w:pPr>
            <w:r>
              <w:rPr>
                <w:sz w:val="24"/>
              </w:rPr>
              <w:t>22,082</w:t>
            </w:r>
          </w:p>
        </w:tc>
        <w:tc>
          <w:tcPr>
            <w:tcW w:w="1171" w:type="dxa"/>
          </w:tcPr>
          <w:p w14:paraId="409D80F8" w14:textId="77777777" w:rsidR="00497CD8" w:rsidRDefault="00503E62">
            <w:pPr>
              <w:pStyle w:val="TableParagraph"/>
              <w:ind w:left="194" w:right="191"/>
              <w:rPr>
                <w:sz w:val="24"/>
              </w:rPr>
            </w:pPr>
            <w:r>
              <w:rPr>
                <w:sz w:val="24"/>
              </w:rPr>
              <w:t>18,059</w:t>
            </w:r>
          </w:p>
        </w:tc>
        <w:tc>
          <w:tcPr>
            <w:tcW w:w="1171" w:type="dxa"/>
          </w:tcPr>
          <w:p w14:paraId="75697146" w14:textId="77777777" w:rsidR="00497CD8" w:rsidRDefault="00503E62">
            <w:pPr>
              <w:pStyle w:val="TableParagraph"/>
              <w:ind w:left="282"/>
              <w:jc w:val="left"/>
              <w:rPr>
                <w:sz w:val="24"/>
              </w:rPr>
            </w:pPr>
            <w:r>
              <w:rPr>
                <w:sz w:val="24"/>
              </w:rPr>
              <w:t>7,289</w:t>
            </w:r>
          </w:p>
        </w:tc>
        <w:tc>
          <w:tcPr>
            <w:tcW w:w="1051" w:type="dxa"/>
          </w:tcPr>
          <w:p w14:paraId="692B79B2" w14:textId="77777777" w:rsidR="00497CD8" w:rsidRDefault="00503E62">
            <w:pPr>
              <w:pStyle w:val="TableParagraph"/>
              <w:ind w:left="131" w:right="122"/>
              <w:rPr>
                <w:sz w:val="24"/>
              </w:rPr>
            </w:pPr>
            <w:r>
              <w:rPr>
                <w:sz w:val="24"/>
              </w:rPr>
              <w:t>9,783</w:t>
            </w:r>
          </w:p>
        </w:tc>
        <w:tc>
          <w:tcPr>
            <w:tcW w:w="1109" w:type="dxa"/>
          </w:tcPr>
          <w:p w14:paraId="43E897D3" w14:textId="77777777" w:rsidR="00497CD8" w:rsidRDefault="00503E62">
            <w:pPr>
              <w:pStyle w:val="TableParagraph"/>
              <w:ind w:left="334" w:right="323"/>
              <w:rPr>
                <w:sz w:val="24"/>
              </w:rPr>
            </w:pPr>
            <w:r>
              <w:rPr>
                <w:sz w:val="24"/>
              </w:rPr>
              <w:t>255</w:t>
            </w:r>
          </w:p>
        </w:tc>
        <w:tc>
          <w:tcPr>
            <w:tcW w:w="1138" w:type="dxa"/>
          </w:tcPr>
          <w:p w14:paraId="4D1564A6" w14:textId="77777777" w:rsidR="00497CD8" w:rsidRDefault="00503E62">
            <w:pPr>
              <w:pStyle w:val="TableParagraph"/>
              <w:ind w:left="99" w:right="94"/>
              <w:rPr>
                <w:sz w:val="24"/>
              </w:rPr>
            </w:pPr>
            <w:r>
              <w:rPr>
                <w:sz w:val="24"/>
              </w:rPr>
              <w:t>20</w:t>
            </w:r>
          </w:p>
        </w:tc>
        <w:tc>
          <w:tcPr>
            <w:tcW w:w="1311" w:type="dxa"/>
          </w:tcPr>
          <w:p w14:paraId="48C31CD4" w14:textId="77777777" w:rsidR="00497CD8" w:rsidRDefault="00503E62">
            <w:pPr>
              <w:pStyle w:val="TableParagraph"/>
              <w:ind w:left="242" w:right="239"/>
              <w:rPr>
                <w:sz w:val="24"/>
              </w:rPr>
            </w:pPr>
            <w:r>
              <w:rPr>
                <w:sz w:val="24"/>
              </w:rPr>
              <w:t>17,327</w:t>
            </w:r>
          </w:p>
        </w:tc>
      </w:tr>
      <w:tr w:rsidR="00497CD8" w14:paraId="0A35CA14" w14:textId="77777777">
        <w:trPr>
          <w:trHeight w:val="517"/>
        </w:trPr>
        <w:tc>
          <w:tcPr>
            <w:tcW w:w="989" w:type="dxa"/>
          </w:tcPr>
          <w:p w14:paraId="2CF00B7F" w14:textId="77777777" w:rsidR="00497CD8" w:rsidRDefault="00503E62">
            <w:pPr>
              <w:pStyle w:val="TableParagraph"/>
              <w:ind w:left="91" w:right="86"/>
              <w:rPr>
                <w:sz w:val="24"/>
              </w:rPr>
            </w:pPr>
            <w:r>
              <w:rPr>
                <w:sz w:val="24"/>
              </w:rPr>
              <w:t>Nov 21</w:t>
            </w:r>
          </w:p>
        </w:tc>
        <w:tc>
          <w:tcPr>
            <w:tcW w:w="1531" w:type="dxa"/>
          </w:tcPr>
          <w:p w14:paraId="0FF5D212" w14:textId="77777777" w:rsidR="00497CD8" w:rsidRDefault="00503E62">
            <w:pPr>
              <w:pStyle w:val="TableParagraph"/>
              <w:ind w:left="379" w:right="366"/>
              <w:rPr>
                <w:sz w:val="24"/>
              </w:rPr>
            </w:pPr>
            <w:r>
              <w:rPr>
                <w:sz w:val="24"/>
              </w:rPr>
              <w:t>22,082</w:t>
            </w:r>
          </w:p>
        </w:tc>
        <w:tc>
          <w:tcPr>
            <w:tcW w:w="1171" w:type="dxa"/>
          </w:tcPr>
          <w:p w14:paraId="6488B09D" w14:textId="77777777" w:rsidR="00497CD8" w:rsidRDefault="00503E62">
            <w:pPr>
              <w:pStyle w:val="TableParagraph"/>
              <w:ind w:left="194" w:right="191"/>
              <w:rPr>
                <w:sz w:val="24"/>
              </w:rPr>
            </w:pPr>
            <w:r>
              <w:rPr>
                <w:sz w:val="24"/>
              </w:rPr>
              <w:t>16,044</w:t>
            </w:r>
          </w:p>
        </w:tc>
        <w:tc>
          <w:tcPr>
            <w:tcW w:w="1171" w:type="dxa"/>
          </w:tcPr>
          <w:p w14:paraId="6AEC5A17" w14:textId="77777777" w:rsidR="00497CD8" w:rsidRDefault="00503E62">
            <w:pPr>
              <w:pStyle w:val="TableParagraph"/>
              <w:ind w:left="282"/>
              <w:jc w:val="left"/>
              <w:rPr>
                <w:sz w:val="24"/>
              </w:rPr>
            </w:pPr>
            <w:r>
              <w:rPr>
                <w:sz w:val="24"/>
              </w:rPr>
              <w:t>5,960</w:t>
            </w:r>
          </w:p>
        </w:tc>
        <w:tc>
          <w:tcPr>
            <w:tcW w:w="1051" w:type="dxa"/>
          </w:tcPr>
          <w:p w14:paraId="08490325" w14:textId="77777777" w:rsidR="00497CD8" w:rsidRDefault="00503E62">
            <w:pPr>
              <w:pStyle w:val="TableParagraph"/>
              <w:ind w:left="131" w:right="122"/>
              <w:rPr>
                <w:sz w:val="24"/>
              </w:rPr>
            </w:pPr>
            <w:r>
              <w:rPr>
                <w:sz w:val="24"/>
              </w:rPr>
              <w:t>9,748</w:t>
            </w:r>
          </w:p>
        </w:tc>
        <w:tc>
          <w:tcPr>
            <w:tcW w:w="1109" w:type="dxa"/>
          </w:tcPr>
          <w:p w14:paraId="740A4D5F" w14:textId="77777777" w:rsidR="00497CD8" w:rsidRDefault="00503E62">
            <w:pPr>
              <w:pStyle w:val="TableParagraph"/>
              <w:ind w:left="334" w:right="323"/>
              <w:rPr>
                <w:sz w:val="24"/>
              </w:rPr>
            </w:pPr>
            <w:r>
              <w:rPr>
                <w:sz w:val="24"/>
              </w:rPr>
              <w:t>241</w:t>
            </w:r>
          </w:p>
        </w:tc>
        <w:tc>
          <w:tcPr>
            <w:tcW w:w="1138" w:type="dxa"/>
          </w:tcPr>
          <w:p w14:paraId="4A4738C9" w14:textId="77777777" w:rsidR="00497CD8" w:rsidRDefault="00503E62">
            <w:pPr>
              <w:pStyle w:val="TableParagraph"/>
              <w:ind w:left="99" w:right="94"/>
              <w:rPr>
                <w:sz w:val="24"/>
              </w:rPr>
            </w:pPr>
            <w:r>
              <w:rPr>
                <w:sz w:val="24"/>
              </w:rPr>
              <w:t>23</w:t>
            </w:r>
          </w:p>
        </w:tc>
        <w:tc>
          <w:tcPr>
            <w:tcW w:w="1311" w:type="dxa"/>
          </w:tcPr>
          <w:p w14:paraId="295A59DA" w14:textId="77777777" w:rsidR="00497CD8" w:rsidRDefault="00503E62">
            <w:pPr>
              <w:pStyle w:val="TableParagraph"/>
              <w:ind w:left="242" w:right="239"/>
              <w:rPr>
                <w:sz w:val="24"/>
              </w:rPr>
            </w:pPr>
            <w:r>
              <w:rPr>
                <w:sz w:val="24"/>
              </w:rPr>
              <w:t>15,949</w:t>
            </w:r>
          </w:p>
        </w:tc>
      </w:tr>
    </w:tbl>
    <w:p w14:paraId="4C96187D" w14:textId="77777777" w:rsidR="00497CD8" w:rsidRDefault="00497CD8">
      <w:pPr>
        <w:pStyle w:val="BodyText"/>
        <w:spacing w:before="5"/>
        <w:rPr>
          <w:sz w:val="20"/>
        </w:rPr>
      </w:pPr>
    </w:p>
    <w:p w14:paraId="3536483B" w14:textId="77777777" w:rsidR="00497CD8" w:rsidRDefault="00503E62">
      <w:pPr>
        <w:pStyle w:val="ListParagraph"/>
        <w:numPr>
          <w:ilvl w:val="1"/>
          <w:numId w:val="2"/>
        </w:numPr>
        <w:tabs>
          <w:tab w:val="left" w:pos="932"/>
        </w:tabs>
        <w:ind w:hanging="720"/>
        <w:jc w:val="both"/>
        <w:rPr>
          <w:sz w:val="24"/>
        </w:rPr>
      </w:pPr>
      <w:r>
        <w:rPr>
          <w:sz w:val="24"/>
        </w:rPr>
        <w:t xml:space="preserve">The Antrim County Clerk and Secretary of State Jocelyn Benson have stated that the election night error (detailed above by the vote "flip" from Trump to </w:t>
      </w:r>
      <w:r>
        <w:rPr>
          <w:spacing w:val="-3"/>
          <w:sz w:val="24"/>
        </w:rPr>
        <w:t xml:space="preserve">Biden, </w:t>
      </w:r>
      <w:r>
        <w:rPr>
          <w:sz w:val="24"/>
        </w:rPr>
        <w:t>was the result of human error caused by the failure to update the Mancelona Township tabulator prior to election night for a down ballot race. We disagree and conclude that the vote flip occurred because of machine error built into the voting software designed to create error.</w:t>
      </w:r>
    </w:p>
    <w:p w14:paraId="7E7DCA95" w14:textId="77777777" w:rsidR="00497CD8" w:rsidRDefault="00497CD8">
      <w:pPr>
        <w:pStyle w:val="BodyText"/>
        <w:spacing w:before="10"/>
        <w:rPr>
          <w:sz w:val="20"/>
        </w:rPr>
      </w:pPr>
    </w:p>
    <w:p w14:paraId="3AD1BD73" w14:textId="77777777" w:rsidR="00497CD8" w:rsidRDefault="00503E62">
      <w:pPr>
        <w:pStyle w:val="ListParagraph"/>
        <w:numPr>
          <w:ilvl w:val="1"/>
          <w:numId w:val="2"/>
        </w:numPr>
        <w:tabs>
          <w:tab w:val="left" w:pos="932"/>
        </w:tabs>
        <w:spacing w:before="1"/>
        <w:ind w:hanging="720"/>
        <w:jc w:val="both"/>
        <w:rPr>
          <w:sz w:val="24"/>
        </w:rPr>
      </w:pPr>
      <w:r>
        <w:rPr>
          <w:sz w:val="24"/>
        </w:rPr>
        <w:t xml:space="preserve">Secretary of State Jocelyn Benson's statement on November 6, 2020 that </w:t>
      </w:r>
      <w:r>
        <w:rPr>
          <w:spacing w:val="-3"/>
          <w:sz w:val="24"/>
        </w:rPr>
        <w:t xml:space="preserve">"[t]the </w:t>
      </w:r>
      <w:r>
        <w:rPr>
          <w:sz w:val="24"/>
        </w:rPr>
        <w:t>correct results always were and continue to be reflected on the tabulator totals tape " was</w:t>
      </w:r>
      <w:r>
        <w:rPr>
          <w:spacing w:val="-1"/>
          <w:sz w:val="24"/>
        </w:rPr>
        <w:t xml:space="preserve"> </w:t>
      </w:r>
      <w:r>
        <w:rPr>
          <w:sz w:val="24"/>
        </w:rPr>
        <w:t>false.</w:t>
      </w:r>
    </w:p>
    <w:p w14:paraId="1B5DC06B" w14:textId="77777777" w:rsidR="00497CD8" w:rsidRDefault="00497CD8">
      <w:pPr>
        <w:pStyle w:val="BodyText"/>
        <w:spacing w:before="7"/>
        <w:rPr>
          <w:sz w:val="20"/>
        </w:rPr>
      </w:pPr>
    </w:p>
    <w:p w14:paraId="76AB81F7" w14:textId="77777777" w:rsidR="00497CD8" w:rsidRDefault="00503E62">
      <w:pPr>
        <w:pStyle w:val="ListParagraph"/>
        <w:numPr>
          <w:ilvl w:val="1"/>
          <w:numId w:val="2"/>
        </w:numPr>
        <w:tabs>
          <w:tab w:val="left" w:pos="932"/>
        </w:tabs>
        <w:ind w:hanging="720"/>
        <w:jc w:val="both"/>
        <w:rPr>
          <w:sz w:val="24"/>
        </w:rPr>
      </w:pPr>
      <w:r>
        <w:rPr>
          <w:sz w:val="24"/>
        </w:rPr>
        <w:t xml:space="preserve">The allowable election error rate established by the Federal Election Commission guidelines is of 1 in 250,000 ballots (.0008%). We observed an error rate </w:t>
      </w:r>
      <w:r>
        <w:rPr>
          <w:spacing w:val="-6"/>
          <w:sz w:val="24"/>
        </w:rPr>
        <w:t xml:space="preserve">of </w:t>
      </w:r>
      <w:r>
        <w:rPr>
          <w:sz w:val="24"/>
        </w:rPr>
        <w:t>68.05%. This demonstrated a significant and fatal error in security and election integrity.</w:t>
      </w:r>
    </w:p>
    <w:p w14:paraId="2CA5CA4E" w14:textId="77777777" w:rsidR="00497CD8" w:rsidRDefault="00497CD8">
      <w:pPr>
        <w:pStyle w:val="BodyText"/>
        <w:spacing w:before="10"/>
        <w:rPr>
          <w:sz w:val="20"/>
        </w:rPr>
      </w:pPr>
    </w:p>
    <w:p w14:paraId="6F4EE9A0" w14:textId="77777777" w:rsidR="00497CD8" w:rsidRDefault="00503E62">
      <w:pPr>
        <w:pStyle w:val="ListParagraph"/>
        <w:numPr>
          <w:ilvl w:val="1"/>
          <w:numId w:val="2"/>
        </w:numPr>
        <w:tabs>
          <w:tab w:val="left" w:pos="932"/>
        </w:tabs>
        <w:spacing w:line="242" w:lineRule="auto"/>
        <w:ind w:right="1006" w:hanging="720"/>
        <w:jc w:val="both"/>
        <w:rPr>
          <w:sz w:val="24"/>
        </w:rPr>
      </w:pPr>
      <w:r>
        <w:rPr>
          <w:sz w:val="24"/>
        </w:rPr>
        <w:t>The results of the Antrim County 2020 election are not certifiable. This is a result of machine and/or software error, not human</w:t>
      </w:r>
      <w:r>
        <w:rPr>
          <w:spacing w:val="-6"/>
          <w:sz w:val="24"/>
        </w:rPr>
        <w:t xml:space="preserve"> </w:t>
      </w:r>
      <w:r>
        <w:rPr>
          <w:sz w:val="24"/>
        </w:rPr>
        <w:t>error.</w:t>
      </w:r>
    </w:p>
    <w:p w14:paraId="4165906B" w14:textId="77777777" w:rsidR="00497CD8" w:rsidRDefault="00497CD8">
      <w:pPr>
        <w:pStyle w:val="BodyText"/>
        <w:spacing w:before="5"/>
        <w:rPr>
          <w:sz w:val="20"/>
        </w:rPr>
      </w:pPr>
    </w:p>
    <w:p w14:paraId="706224EC" w14:textId="77777777" w:rsidR="00497CD8" w:rsidRDefault="00503E62">
      <w:pPr>
        <w:pStyle w:val="ListParagraph"/>
        <w:numPr>
          <w:ilvl w:val="1"/>
          <w:numId w:val="2"/>
        </w:numPr>
        <w:tabs>
          <w:tab w:val="left" w:pos="932"/>
        </w:tabs>
        <w:ind w:right="1006" w:hanging="720"/>
        <w:jc w:val="both"/>
        <w:rPr>
          <w:sz w:val="24"/>
        </w:rPr>
      </w:pPr>
      <w:r>
        <w:rPr>
          <w:sz w:val="24"/>
        </w:rPr>
        <w:t>The tabulation log for the forensic examination of the server for Antrim County from December 6, 2020consists of 15,676 individual events, of which 10,667 or 68.05% of the events were recorded errors. These errors resulted in overall tabulation errors or ballots being sent to adjudication. This high error rates proves the Dominion Voting System is flawed and does not meet state or federal election laws.</w:t>
      </w:r>
    </w:p>
    <w:p w14:paraId="002F5997" w14:textId="77777777" w:rsidR="00497CD8" w:rsidRDefault="00497CD8">
      <w:pPr>
        <w:pStyle w:val="BodyText"/>
        <w:spacing w:before="10"/>
        <w:rPr>
          <w:sz w:val="20"/>
        </w:rPr>
      </w:pPr>
    </w:p>
    <w:p w14:paraId="338CA00B" w14:textId="77777777" w:rsidR="00497CD8" w:rsidRDefault="00503E62">
      <w:pPr>
        <w:pStyle w:val="ListParagraph"/>
        <w:numPr>
          <w:ilvl w:val="1"/>
          <w:numId w:val="2"/>
        </w:numPr>
        <w:tabs>
          <w:tab w:val="left" w:pos="932"/>
        </w:tabs>
        <w:ind w:right="1007" w:hanging="720"/>
        <w:jc w:val="both"/>
        <w:rPr>
          <w:sz w:val="24"/>
        </w:rPr>
      </w:pPr>
      <w:r>
        <w:rPr>
          <w:sz w:val="24"/>
        </w:rPr>
        <w:t xml:space="preserve">These errors occurred after The Antrim County Clerk provided a re-provisioned CF card with uploaded software for the Central Lake Precinct on November 6, 2020. This means the statement by Secretary Benson was false. The Dominion Voting System produced systemic errors and high error rates both prior to the update and after the update; meaning the update (or lack of update) is not </w:t>
      </w:r>
      <w:r>
        <w:rPr>
          <w:spacing w:val="-6"/>
          <w:sz w:val="24"/>
        </w:rPr>
        <w:t xml:space="preserve">the </w:t>
      </w:r>
      <w:r>
        <w:rPr>
          <w:sz w:val="24"/>
        </w:rPr>
        <w:t>cause of</w:t>
      </w:r>
      <w:r>
        <w:rPr>
          <w:spacing w:val="-1"/>
          <w:sz w:val="24"/>
        </w:rPr>
        <w:t xml:space="preserve"> </w:t>
      </w:r>
      <w:r>
        <w:rPr>
          <w:sz w:val="24"/>
        </w:rPr>
        <w:t>errors.</w:t>
      </w:r>
    </w:p>
    <w:p w14:paraId="34E48397" w14:textId="77777777" w:rsidR="00497CD8" w:rsidRDefault="00497CD8">
      <w:pPr>
        <w:jc w:val="both"/>
        <w:rPr>
          <w:sz w:val="24"/>
        </w:rPr>
        <w:sectPr w:rsidR="00497CD8">
          <w:pgSz w:w="12240" w:h="15840"/>
          <w:pgMar w:top="1380" w:right="420" w:bottom="960" w:left="1240" w:header="0" w:footer="778" w:gutter="0"/>
          <w:cols w:space="720"/>
        </w:sectPr>
      </w:pPr>
    </w:p>
    <w:p w14:paraId="3D99058E" w14:textId="77777777" w:rsidR="00497CD8" w:rsidRDefault="00503E62">
      <w:pPr>
        <w:pStyle w:val="ListParagraph"/>
        <w:numPr>
          <w:ilvl w:val="1"/>
          <w:numId w:val="2"/>
        </w:numPr>
        <w:tabs>
          <w:tab w:val="left" w:pos="932"/>
        </w:tabs>
        <w:spacing w:before="67"/>
        <w:ind w:hanging="720"/>
        <w:jc w:val="both"/>
        <w:rPr>
          <w:sz w:val="24"/>
        </w:rPr>
      </w:pPr>
      <w:r>
        <w:rPr>
          <w:sz w:val="24"/>
        </w:rPr>
        <w:lastRenderedPageBreak/>
        <w:t xml:space="preserve">In Central Lake Township there were 1,222 ballots </w:t>
      </w:r>
      <w:r>
        <w:rPr>
          <w:b/>
          <w:sz w:val="24"/>
        </w:rPr>
        <w:t xml:space="preserve">reversed </w:t>
      </w:r>
      <w:r>
        <w:rPr>
          <w:sz w:val="24"/>
        </w:rPr>
        <w:t>out of 1,491 total ballots cast, resulting in an 81.96% rejection rate. All reversed ballots are sent to adjudication for a decision by election</w:t>
      </w:r>
      <w:r>
        <w:rPr>
          <w:spacing w:val="-3"/>
          <w:sz w:val="24"/>
        </w:rPr>
        <w:t xml:space="preserve"> </w:t>
      </w:r>
      <w:r>
        <w:rPr>
          <w:sz w:val="24"/>
        </w:rPr>
        <w:t>personnel.</w:t>
      </w:r>
    </w:p>
    <w:p w14:paraId="3277004A" w14:textId="77777777" w:rsidR="00497CD8" w:rsidRDefault="00497CD8">
      <w:pPr>
        <w:pStyle w:val="BodyText"/>
        <w:spacing w:before="8"/>
        <w:rPr>
          <w:sz w:val="20"/>
        </w:rPr>
      </w:pPr>
    </w:p>
    <w:p w14:paraId="1A52D959" w14:textId="77777777" w:rsidR="00497CD8" w:rsidRDefault="00503E62">
      <w:pPr>
        <w:pStyle w:val="ListParagraph"/>
        <w:numPr>
          <w:ilvl w:val="1"/>
          <w:numId w:val="2"/>
        </w:numPr>
        <w:tabs>
          <w:tab w:val="left" w:pos="932"/>
        </w:tabs>
        <w:ind w:hanging="720"/>
        <w:jc w:val="both"/>
        <w:rPr>
          <w:sz w:val="24"/>
        </w:rPr>
      </w:pPr>
      <w:r>
        <w:rPr>
          <w:sz w:val="24"/>
        </w:rPr>
        <w:t>It is critical to understand that the Dominion system classifies ballots into two categories, 1) normal ballots and 2) adjudicated ballots. Ballots sent to adjudication can be altered by administrators, and adjudication files can be moved between different Results Tally and Reporting (RTR) terminals with no audit trail of which administrator actually adjudicates (</w:t>
      </w:r>
      <w:proofErr w:type="gramStart"/>
      <w:r>
        <w:rPr>
          <w:sz w:val="24"/>
        </w:rPr>
        <w:t>i.e.</w:t>
      </w:r>
      <w:proofErr w:type="gramEnd"/>
      <w:r>
        <w:rPr>
          <w:sz w:val="24"/>
        </w:rPr>
        <w:t xml:space="preserve"> votes) the ballot batch. This demonstrated a significant and fatal error in security and election integrity because it provides no meaningful observation of the adjudication process </w:t>
      </w:r>
      <w:r>
        <w:rPr>
          <w:spacing w:val="-7"/>
          <w:sz w:val="24"/>
        </w:rPr>
        <w:t xml:space="preserve">or </w:t>
      </w:r>
      <w:r>
        <w:rPr>
          <w:sz w:val="24"/>
        </w:rPr>
        <w:t>audit trail of which administrator actually adjudicated the</w:t>
      </w:r>
      <w:r>
        <w:rPr>
          <w:spacing w:val="-4"/>
          <w:sz w:val="24"/>
        </w:rPr>
        <w:t xml:space="preserve"> </w:t>
      </w:r>
      <w:r>
        <w:rPr>
          <w:sz w:val="24"/>
        </w:rPr>
        <w:t>ballots.</w:t>
      </w:r>
    </w:p>
    <w:p w14:paraId="7768E33A" w14:textId="77777777" w:rsidR="00497CD8" w:rsidRDefault="00497CD8">
      <w:pPr>
        <w:pStyle w:val="BodyText"/>
        <w:spacing w:before="10"/>
        <w:rPr>
          <w:sz w:val="20"/>
        </w:rPr>
      </w:pPr>
    </w:p>
    <w:p w14:paraId="0DE2153F" w14:textId="77777777" w:rsidR="00497CD8" w:rsidRDefault="00503E62">
      <w:pPr>
        <w:pStyle w:val="ListParagraph"/>
        <w:numPr>
          <w:ilvl w:val="1"/>
          <w:numId w:val="2"/>
        </w:numPr>
        <w:tabs>
          <w:tab w:val="left" w:pos="932"/>
        </w:tabs>
        <w:ind w:hanging="720"/>
        <w:jc w:val="both"/>
        <w:rPr>
          <w:sz w:val="24"/>
        </w:rPr>
      </w:pPr>
      <w:r>
        <w:rPr>
          <w:sz w:val="24"/>
        </w:rPr>
        <w:t xml:space="preserve">A staggering number of votes required adjudication. This was a 2020 issue </w:t>
      </w:r>
      <w:r>
        <w:rPr>
          <w:spacing w:val="-4"/>
          <w:sz w:val="24"/>
        </w:rPr>
        <w:t xml:space="preserve">not </w:t>
      </w:r>
      <w:r>
        <w:rPr>
          <w:sz w:val="24"/>
        </w:rPr>
        <w:t xml:space="preserve">seen in previous election cycles still stored on the server. This is caused by intentional errors in the system. The intentional errors lead to bulk adjudication </w:t>
      </w:r>
      <w:r>
        <w:rPr>
          <w:spacing w:val="-6"/>
          <w:sz w:val="24"/>
        </w:rPr>
        <w:t xml:space="preserve">of </w:t>
      </w:r>
      <w:r>
        <w:rPr>
          <w:sz w:val="24"/>
        </w:rPr>
        <w:t xml:space="preserve">ballots with no oversight, no transparency or audit trail. Our examination of the server logs indicates that this high error rate was incongruent with patterns </w:t>
      </w:r>
      <w:r>
        <w:rPr>
          <w:spacing w:val="-4"/>
          <w:sz w:val="24"/>
        </w:rPr>
        <w:t>from</w:t>
      </w:r>
      <w:r>
        <w:rPr>
          <w:spacing w:val="58"/>
          <w:sz w:val="24"/>
        </w:rPr>
        <w:t xml:space="preserve"> </w:t>
      </w:r>
      <w:r>
        <w:rPr>
          <w:sz w:val="24"/>
        </w:rPr>
        <w:t xml:space="preserve">previous years. The statement attributing these issues to human error is not consistent with the forensic evaluation, which points more correctly to systemic machine and/or software errors. The systemic errors are intentionally designed </w:t>
      </w:r>
      <w:r>
        <w:rPr>
          <w:spacing w:val="-6"/>
          <w:sz w:val="24"/>
        </w:rPr>
        <w:t xml:space="preserve">to </w:t>
      </w:r>
      <w:r>
        <w:rPr>
          <w:sz w:val="24"/>
        </w:rPr>
        <w:t xml:space="preserve">create errors </w:t>
      </w:r>
      <w:proofErr w:type="gramStart"/>
      <w:r>
        <w:rPr>
          <w:sz w:val="24"/>
        </w:rPr>
        <w:t>in order to</w:t>
      </w:r>
      <w:proofErr w:type="gramEnd"/>
      <w:r>
        <w:rPr>
          <w:sz w:val="24"/>
        </w:rPr>
        <w:t xml:space="preserve"> push a high volume of ballots to bulk</w:t>
      </w:r>
      <w:r>
        <w:rPr>
          <w:spacing w:val="-6"/>
          <w:sz w:val="24"/>
        </w:rPr>
        <w:t xml:space="preserve"> </w:t>
      </w:r>
      <w:r>
        <w:rPr>
          <w:sz w:val="24"/>
        </w:rPr>
        <w:t>adjudication.</w:t>
      </w:r>
    </w:p>
    <w:p w14:paraId="3555B807" w14:textId="77777777" w:rsidR="00497CD8" w:rsidRDefault="00497CD8">
      <w:pPr>
        <w:pStyle w:val="BodyText"/>
        <w:spacing w:before="1"/>
        <w:rPr>
          <w:sz w:val="21"/>
        </w:rPr>
      </w:pPr>
    </w:p>
    <w:p w14:paraId="3481A97A" w14:textId="77777777" w:rsidR="00497CD8" w:rsidRDefault="00503E62">
      <w:pPr>
        <w:pStyle w:val="ListParagraph"/>
        <w:numPr>
          <w:ilvl w:val="1"/>
          <w:numId w:val="2"/>
        </w:numPr>
        <w:tabs>
          <w:tab w:val="left" w:pos="932"/>
        </w:tabs>
        <w:spacing w:line="446" w:lineRule="auto"/>
        <w:ind w:right="1653" w:hanging="720"/>
        <w:jc w:val="both"/>
        <w:rPr>
          <w:sz w:val="24"/>
        </w:rPr>
      </w:pPr>
      <w:r>
        <w:rPr>
          <w:sz w:val="24"/>
        </w:rPr>
        <w:t>The linked video demonstrates how to cheat at adjudication:</w:t>
      </w:r>
      <w:r>
        <w:rPr>
          <w:color w:val="0563C1"/>
          <w:sz w:val="24"/>
          <w:u w:val="single" w:color="0563C1"/>
        </w:rPr>
        <w:t xml:space="preserve"> https://mobile.twitter.com/KanekoaTheGreat/status/1336888454538428418</w:t>
      </w:r>
    </w:p>
    <w:p w14:paraId="6D4F8B5A" w14:textId="77777777" w:rsidR="00497CD8" w:rsidRDefault="00503E62">
      <w:pPr>
        <w:pStyle w:val="ListParagraph"/>
        <w:numPr>
          <w:ilvl w:val="1"/>
          <w:numId w:val="2"/>
        </w:numPr>
        <w:tabs>
          <w:tab w:val="left" w:pos="932"/>
        </w:tabs>
        <w:spacing w:before="5"/>
        <w:ind w:hanging="720"/>
        <w:jc w:val="both"/>
        <w:rPr>
          <w:sz w:val="24"/>
        </w:rPr>
      </w:pPr>
      <w:r>
        <w:rPr>
          <w:sz w:val="24"/>
        </w:rPr>
        <w:t>Antrim County failed to properly update its system. A purposeful lack of providing basic computer security updates in the system software and hardware demonstrates incompetence, gross negligence, bad faith, and/or willful non- compliance in providing the fundamental system security required by federal and state law. There is no way this election management system could have passed tests or have been legally certified to conduct the 2020 elections in Michigan under the current laws. According to the National Conference of State Legislatures – Michigan requires full compliance with federal standards as determined by a federally accredited voting system</w:t>
      </w:r>
      <w:r>
        <w:rPr>
          <w:spacing w:val="-1"/>
          <w:sz w:val="24"/>
        </w:rPr>
        <w:t xml:space="preserve"> </w:t>
      </w:r>
      <w:r>
        <w:rPr>
          <w:sz w:val="24"/>
        </w:rPr>
        <w:t>laboratory.</w:t>
      </w:r>
    </w:p>
    <w:p w14:paraId="1FA1FA54" w14:textId="77777777" w:rsidR="00497CD8" w:rsidRDefault="00497CD8">
      <w:pPr>
        <w:pStyle w:val="BodyText"/>
        <w:spacing w:before="8"/>
        <w:rPr>
          <w:sz w:val="20"/>
        </w:rPr>
      </w:pPr>
    </w:p>
    <w:p w14:paraId="240D1B18" w14:textId="77777777" w:rsidR="00497CD8" w:rsidRDefault="00503E62">
      <w:pPr>
        <w:pStyle w:val="ListParagraph"/>
        <w:numPr>
          <w:ilvl w:val="1"/>
          <w:numId w:val="2"/>
        </w:numPr>
        <w:tabs>
          <w:tab w:val="left" w:pos="932"/>
        </w:tabs>
        <w:ind w:hanging="720"/>
        <w:jc w:val="both"/>
        <w:rPr>
          <w:sz w:val="24"/>
        </w:rPr>
      </w:pPr>
      <w:r>
        <w:rPr>
          <w:sz w:val="24"/>
        </w:rPr>
        <w:t xml:space="preserve">Significantly, the computer system shows vote adjudication logs for prior years; but all adjudication log entries for the 2020 election cycle are missing. The adjudication process is the simplest way to manually manipulate votes. The </w:t>
      </w:r>
      <w:r>
        <w:rPr>
          <w:spacing w:val="-3"/>
          <w:sz w:val="24"/>
        </w:rPr>
        <w:t xml:space="preserve">lack </w:t>
      </w:r>
      <w:r>
        <w:rPr>
          <w:sz w:val="24"/>
        </w:rPr>
        <w:t xml:space="preserve">of records prevents any form of audit accountability, and their conspicuous absence is extremely suspicious since the files exist for previous years using the same software. Removal of these files violates state law and prevents a meaningful audit, even if the Secretary wanted to conduct an audit. We </w:t>
      </w:r>
      <w:r>
        <w:rPr>
          <w:spacing w:val="-3"/>
          <w:sz w:val="24"/>
        </w:rPr>
        <w:t xml:space="preserve">must </w:t>
      </w:r>
      <w:r>
        <w:rPr>
          <w:sz w:val="24"/>
        </w:rPr>
        <w:t>conclude that the 2020 election cycle records have been manually</w:t>
      </w:r>
      <w:r>
        <w:rPr>
          <w:spacing w:val="-3"/>
          <w:sz w:val="24"/>
        </w:rPr>
        <w:t xml:space="preserve"> </w:t>
      </w:r>
      <w:r>
        <w:rPr>
          <w:sz w:val="24"/>
        </w:rPr>
        <w:t>removed.</w:t>
      </w:r>
    </w:p>
    <w:p w14:paraId="25D53280" w14:textId="77777777" w:rsidR="00497CD8" w:rsidRDefault="00497CD8">
      <w:pPr>
        <w:jc w:val="both"/>
        <w:rPr>
          <w:sz w:val="24"/>
        </w:rPr>
        <w:sectPr w:rsidR="00497CD8">
          <w:pgSz w:w="12240" w:h="15840"/>
          <w:pgMar w:top="1380" w:right="420" w:bottom="960" w:left="1240" w:header="0" w:footer="778" w:gutter="0"/>
          <w:cols w:space="720"/>
        </w:sectPr>
      </w:pPr>
    </w:p>
    <w:p w14:paraId="7EFF169D" w14:textId="77777777" w:rsidR="00497CD8" w:rsidRDefault="00503E62">
      <w:pPr>
        <w:pStyle w:val="ListParagraph"/>
        <w:numPr>
          <w:ilvl w:val="1"/>
          <w:numId w:val="2"/>
        </w:numPr>
        <w:tabs>
          <w:tab w:val="left" w:pos="932"/>
        </w:tabs>
        <w:spacing w:before="67"/>
        <w:ind w:hanging="720"/>
        <w:jc w:val="both"/>
        <w:rPr>
          <w:sz w:val="24"/>
        </w:rPr>
      </w:pPr>
      <w:r>
        <w:rPr>
          <w:sz w:val="24"/>
        </w:rPr>
        <w:lastRenderedPageBreak/>
        <w:t xml:space="preserve">Likewise, all server security logs prior to 11:03 pm on November 4, 2020 </w:t>
      </w:r>
      <w:r>
        <w:rPr>
          <w:spacing w:val="-5"/>
          <w:sz w:val="24"/>
        </w:rPr>
        <w:t xml:space="preserve">are </w:t>
      </w:r>
      <w:r>
        <w:rPr>
          <w:sz w:val="24"/>
        </w:rPr>
        <w:t xml:space="preserve">missing. This means that all security logs for the day after the election, on election day, and prior to election day are gone. Security logs are </w:t>
      </w:r>
      <w:proofErr w:type="gramStart"/>
      <w:r>
        <w:rPr>
          <w:sz w:val="24"/>
        </w:rPr>
        <w:t>very important</w:t>
      </w:r>
      <w:proofErr w:type="gramEnd"/>
      <w:r>
        <w:rPr>
          <w:sz w:val="24"/>
        </w:rPr>
        <w:t xml:space="preserve"> to an audit trail, forensics, and for detecting advanced persistent threats and outside attacks, especially on systems with outdated system files. These </w:t>
      </w:r>
      <w:r>
        <w:rPr>
          <w:spacing w:val="-3"/>
          <w:sz w:val="24"/>
        </w:rPr>
        <w:t xml:space="preserve">logs </w:t>
      </w:r>
      <w:r>
        <w:rPr>
          <w:sz w:val="24"/>
        </w:rPr>
        <w:t xml:space="preserve">would contain domain controls, authentication failures, error codes, times </w:t>
      </w:r>
      <w:r>
        <w:rPr>
          <w:spacing w:val="-3"/>
          <w:sz w:val="24"/>
        </w:rPr>
        <w:t xml:space="preserve">users </w:t>
      </w:r>
      <w:r>
        <w:rPr>
          <w:sz w:val="24"/>
        </w:rPr>
        <w:t>logged on and off, network connections to file servers between file accesses, internet connections, times, and data transfers. Other server logs before November 4, 2020 are present; therefore, there is no reasonable explanation for the security logs to be missing.</w:t>
      </w:r>
    </w:p>
    <w:p w14:paraId="1B137521" w14:textId="77777777" w:rsidR="00497CD8" w:rsidRDefault="00497CD8">
      <w:pPr>
        <w:pStyle w:val="BodyText"/>
        <w:spacing w:before="1"/>
        <w:rPr>
          <w:sz w:val="21"/>
        </w:rPr>
      </w:pPr>
    </w:p>
    <w:p w14:paraId="548142A3" w14:textId="77777777" w:rsidR="00497CD8" w:rsidRDefault="00503E62">
      <w:pPr>
        <w:pStyle w:val="ListParagraph"/>
        <w:numPr>
          <w:ilvl w:val="1"/>
          <w:numId w:val="2"/>
        </w:numPr>
        <w:tabs>
          <w:tab w:val="left" w:pos="932"/>
        </w:tabs>
        <w:spacing w:line="237" w:lineRule="auto"/>
        <w:ind w:right="1006" w:hanging="720"/>
        <w:jc w:val="both"/>
        <w:rPr>
          <w:sz w:val="24"/>
        </w:rPr>
      </w:pPr>
      <w:r>
        <w:rPr>
          <w:sz w:val="24"/>
        </w:rPr>
        <w:t>On November 21, 2020, an unauthorized user unsuccessfully attempted to zero out election results. This demonstrates additional tampering with</w:t>
      </w:r>
      <w:r>
        <w:rPr>
          <w:spacing w:val="-3"/>
          <w:sz w:val="24"/>
        </w:rPr>
        <w:t xml:space="preserve"> </w:t>
      </w:r>
      <w:r>
        <w:rPr>
          <w:sz w:val="24"/>
        </w:rPr>
        <w:t>data.</w:t>
      </w:r>
    </w:p>
    <w:p w14:paraId="7DE64446" w14:textId="77777777" w:rsidR="00497CD8" w:rsidRDefault="00497CD8">
      <w:pPr>
        <w:pStyle w:val="BodyText"/>
        <w:spacing w:before="2"/>
        <w:rPr>
          <w:sz w:val="21"/>
        </w:rPr>
      </w:pPr>
    </w:p>
    <w:p w14:paraId="05D62233" w14:textId="77777777" w:rsidR="00497CD8" w:rsidRDefault="00503E62">
      <w:pPr>
        <w:pStyle w:val="ListParagraph"/>
        <w:numPr>
          <w:ilvl w:val="1"/>
          <w:numId w:val="2"/>
        </w:numPr>
        <w:tabs>
          <w:tab w:val="left" w:pos="932"/>
        </w:tabs>
        <w:ind w:hanging="720"/>
        <w:jc w:val="both"/>
        <w:rPr>
          <w:sz w:val="24"/>
        </w:rPr>
      </w:pPr>
      <w:r>
        <w:rPr>
          <w:sz w:val="24"/>
        </w:rPr>
        <w:t xml:space="preserve">The Election Event Designer Log shows that Dominion </w:t>
      </w:r>
      <w:proofErr w:type="spellStart"/>
      <w:r>
        <w:rPr>
          <w:sz w:val="24"/>
        </w:rPr>
        <w:t>ImageCast</w:t>
      </w:r>
      <w:proofErr w:type="spellEnd"/>
      <w:r>
        <w:rPr>
          <w:sz w:val="24"/>
        </w:rPr>
        <w:t xml:space="preserve"> Precinct Cards were programmed with new ballot programming on 10/23/2020 and </w:t>
      </w:r>
      <w:r>
        <w:rPr>
          <w:spacing w:val="-4"/>
          <w:sz w:val="24"/>
        </w:rPr>
        <w:t xml:space="preserve">then </w:t>
      </w:r>
      <w:r>
        <w:rPr>
          <w:sz w:val="24"/>
        </w:rPr>
        <w:t xml:space="preserve">again after the election on 11/05/2020. These system changes affect how ballots are read and tabulated, and our examination demonstrated a significant change in voter results using the two different programs. In accordance with the </w:t>
      </w:r>
      <w:r>
        <w:rPr>
          <w:spacing w:val="-4"/>
          <w:sz w:val="24"/>
        </w:rPr>
        <w:t xml:space="preserve">Help </w:t>
      </w:r>
      <w:r>
        <w:rPr>
          <w:sz w:val="24"/>
        </w:rPr>
        <w:t>America Vote Act, this violates the 90-day Safe Harbor Period which prohibits changes to election systems, registries, hardware/software updates without undergoing re-certification. According to the National Conference of State Legislatures – Michigan requires full compliance with federal standards as determined by a federally accredited voting system</w:t>
      </w:r>
      <w:r>
        <w:rPr>
          <w:spacing w:val="-1"/>
          <w:sz w:val="24"/>
        </w:rPr>
        <w:t xml:space="preserve"> </w:t>
      </w:r>
      <w:r>
        <w:rPr>
          <w:sz w:val="24"/>
        </w:rPr>
        <w:t>laboratory.</w:t>
      </w:r>
    </w:p>
    <w:p w14:paraId="02EAC03E" w14:textId="77777777" w:rsidR="00497CD8" w:rsidRDefault="00497CD8">
      <w:pPr>
        <w:pStyle w:val="BodyText"/>
        <w:spacing w:before="10"/>
        <w:rPr>
          <w:sz w:val="20"/>
        </w:rPr>
      </w:pPr>
    </w:p>
    <w:p w14:paraId="02DDC978" w14:textId="77777777" w:rsidR="00497CD8" w:rsidRDefault="00503E62">
      <w:pPr>
        <w:pStyle w:val="ListParagraph"/>
        <w:numPr>
          <w:ilvl w:val="1"/>
          <w:numId w:val="2"/>
        </w:numPr>
        <w:tabs>
          <w:tab w:val="left" w:pos="932"/>
        </w:tabs>
        <w:ind w:hanging="720"/>
        <w:jc w:val="both"/>
        <w:rPr>
          <w:sz w:val="24"/>
        </w:rPr>
      </w:pPr>
      <w:r>
        <w:rPr>
          <w:sz w:val="24"/>
        </w:rPr>
        <w:t xml:space="preserve">The only reason to change software after the election would be to obfuscate evidence of fraud and/or to correct program errors that would de-certify the election. Our findings show that the Central Lake Township tabulator tape totals were significantly altered by utilizing two different program versions (10/23/2020 and 11/05/2020), both of which were software changes during an election </w:t>
      </w:r>
      <w:r>
        <w:rPr>
          <w:spacing w:val="-3"/>
          <w:sz w:val="24"/>
        </w:rPr>
        <w:t xml:space="preserve">which </w:t>
      </w:r>
      <w:r>
        <w:rPr>
          <w:sz w:val="24"/>
        </w:rPr>
        <w:t xml:space="preserve">violates election law, and not just human error associated with the </w:t>
      </w:r>
      <w:r>
        <w:rPr>
          <w:b/>
          <w:sz w:val="24"/>
        </w:rPr>
        <w:t xml:space="preserve">Dominion Election Management System. </w:t>
      </w:r>
      <w:r>
        <w:rPr>
          <w:sz w:val="24"/>
        </w:rPr>
        <w:t xml:space="preserve">This is clear evidence of software generated movement of votes. The claims made on the </w:t>
      </w:r>
      <w:r>
        <w:rPr>
          <w:b/>
          <w:sz w:val="24"/>
        </w:rPr>
        <w:t xml:space="preserve">Office of the Secretary of State </w:t>
      </w:r>
      <w:r>
        <w:rPr>
          <w:sz w:val="24"/>
        </w:rPr>
        <w:t>website are</w:t>
      </w:r>
      <w:r>
        <w:rPr>
          <w:spacing w:val="-1"/>
          <w:sz w:val="24"/>
        </w:rPr>
        <w:t xml:space="preserve"> </w:t>
      </w:r>
      <w:r>
        <w:rPr>
          <w:sz w:val="24"/>
        </w:rPr>
        <w:t>false.</w:t>
      </w:r>
    </w:p>
    <w:p w14:paraId="1186A3E4" w14:textId="77777777" w:rsidR="00497CD8" w:rsidRDefault="00497CD8">
      <w:pPr>
        <w:pStyle w:val="BodyText"/>
        <w:spacing w:before="8"/>
        <w:rPr>
          <w:sz w:val="20"/>
        </w:rPr>
      </w:pPr>
    </w:p>
    <w:p w14:paraId="754A1B24" w14:textId="77777777" w:rsidR="00497CD8" w:rsidRDefault="00503E62">
      <w:pPr>
        <w:pStyle w:val="ListParagraph"/>
        <w:numPr>
          <w:ilvl w:val="1"/>
          <w:numId w:val="2"/>
        </w:numPr>
        <w:tabs>
          <w:tab w:val="left" w:pos="932"/>
        </w:tabs>
        <w:ind w:hanging="720"/>
        <w:jc w:val="both"/>
        <w:rPr>
          <w:sz w:val="24"/>
        </w:rPr>
      </w:pPr>
      <w:r>
        <w:rPr>
          <w:sz w:val="24"/>
        </w:rPr>
        <w:t xml:space="preserve">The Dominion </w:t>
      </w:r>
      <w:proofErr w:type="spellStart"/>
      <w:r>
        <w:rPr>
          <w:sz w:val="24"/>
        </w:rPr>
        <w:t>ImageCast</w:t>
      </w:r>
      <w:proofErr w:type="spellEnd"/>
      <w:r>
        <w:rPr>
          <w:sz w:val="24"/>
        </w:rPr>
        <w:t xml:space="preserve"> Precinct (ICP) machines </w:t>
      </w:r>
      <w:proofErr w:type="gramStart"/>
      <w:r>
        <w:rPr>
          <w:sz w:val="24"/>
        </w:rPr>
        <w:t>have the ability to</w:t>
      </w:r>
      <w:proofErr w:type="gramEnd"/>
      <w:r>
        <w:rPr>
          <w:sz w:val="24"/>
        </w:rPr>
        <w:t xml:space="preserve"> be connected to the internet (see Image 11). By connecting a network scanner to the ethernet port on the ICP machine and creating Packet Capture logs from the machines we examined show the ability to connect to the network, Application Programming Interface (API) (a data exchange between two different </w:t>
      </w:r>
      <w:r>
        <w:rPr>
          <w:spacing w:val="-3"/>
          <w:sz w:val="24"/>
        </w:rPr>
        <w:t xml:space="preserve">systems) </w:t>
      </w:r>
      <w:r>
        <w:rPr>
          <w:sz w:val="24"/>
        </w:rPr>
        <w:t xml:space="preserve">calls and web (http) connections to the Election Management System server. Best practice is to disable the network interface card to avoid connection to </w:t>
      </w:r>
      <w:r>
        <w:rPr>
          <w:spacing w:val="-4"/>
          <w:sz w:val="24"/>
        </w:rPr>
        <w:t xml:space="preserve">the </w:t>
      </w:r>
      <w:r>
        <w:rPr>
          <w:sz w:val="24"/>
        </w:rPr>
        <w:t>internet. This demonstrated a significant and fatal error in security and election integrity. Because certain files have been deleted, we have not yet found origin or destination; but our research</w:t>
      </w:r>
      <w:r>
        <w:rPr>
          <w:spacing w:val="-5"/>
          <w:sz w:val="24"/>
        </w:rPr>
        <w:t xml:space="preserve"> </w:t>
      </w:r>
      <w:r>
        <w:rPr>
          <w:sz w:val="24"/>
        </w:rPr>
        <w:t>continues.</w:t>
      </w:r>
    </w:p>
    <w:p w14:paraId="37002AEF" w14:textId="77777777" w:rsidR="00497CD8" w:rsidRDefault="00497CD8">
      <w:pPr>
        <w:jc w:val="both"/>
        <w:rPr>
          <w:sz w:val="24"/>
        </w:rPr>
        <w:sectPr w:rsidR="00497CD8">
          <w:pgSz w:w="12240" w:h="15840"/>
          <w:pgMar w:top="1380" w:right="420" w:bottom="960" w:left="1240" w:header="0" w:footer="778" w:gutter="0"/>
          <w:cols w:space="720"/>
        </w:sectPr>
      </w:pPr>
    </w:p>
    <w:p w14:paraId="1C7BE805" w14:textId="77777777" w:rsidR="00497CD8" w:rsidRDefault="00503E62">
      <w:pPr>
        <w:pStyle w:val="ListParagraph"/>
        <w:numPr>
          <w:ilvl w:val="1"/>
          <w:numId w:val="2"/>
        </w:numPr>
        <w:tabs>
          <w:tab w:val="left" w:pos="932"/>
        </w:tabs>
        <w:spacing w:before="67"/>
        <w:ind w:hanging="720"/>
        <w:jc w:val="both"/>
        <w:rPr>
          <w:sz w:val="24"/>
        </w:rPr>
      </w:pPr>
      <w:r>
        <w:rPr>
          <w:sz w:val="24"/>
        </w:rPr>
        <w:lastRenderedPageBreak/>
        <w:t xml:space="preserve">Because the intentional high error rate generates large numbers of ballots to </w:t>
      </w:r>
      <w:r>
        <w:rPr>
          <w:spacing w:val="-6"/>
          <w:sz w:val="24"/>
        </w:rPr>
        <w:t xml:space="preserve">be </w:t>
      </w:r>
      <w:r>
        <w:rPr>
          <w:sz w:val="24"/>
        </w:rPr>
        <w:t xml:space="preserve">adjudicated by election personnel, we must deduce that bulk adjudication occurred. However, because files and adjudication logs are missing, we have </w:t>
      </w:r>
      <w:r>
        <w:rPr>
          <w:spacing w:val="-4"/>
          <w:sz w:val="24"/>
        </w:rPr>
        <w:t xml:space="preserve">not </w:t>
      </w:r>
      <w:r>
        <w:rPr>
          <w:sz w:val="24"/>
        </w:rPr>
        <w:t xml:space="preserve">yet determined where the bulk adjudication occurred or who was responsible </w:t>
      </w:r>
      <w:r>
        <w:rPr>
          <w:spacing w:val="-4"/>
          <w:sz w:val="24"/>
        </w:rPr>
        <w:t>for</w:t>
      </w:r>
      <w:r>
        <w:rPr>
          <w:spacing w:val="58"/>
          <w:sz w:val="24"/>
        </w:rPr>
        <w:t xml:space="preserve"> </w:t>
      </w:r>
      <w:r>
        <w:rPr>
          <w:sz w:val="24"/>
        </w:rPr>
        <w:t>it. Our research</w:t>
      </w:r>
      <w:r>
        <w:rPr>
          <w:spacing w:val="-1"/>
          <w:sz w:val="24"/>
        </w:rPr>
        <w:t xml:space="preserve"> </w:t>
      </w:r>
      <w:r>
        <w:rPr>
          <w:sz w:val="24"/>
        </w:rPr>
        <w:t>continues.</w:t>
      </w:r>
    </w:p>
    <w:p w14:paraId="5880CF72" w14:textId="77777777" w:rsidR="00497CD8" w:rsidRDefault="00497CD8">
      <w:pPr>
        <w:pStyle w:val="BodyText"/>
        <w:spacing w:before="8"/>
        <w:rPr>
          <w:sz w:val="20"/>
        </w:rPr>
      </w:pPr>
    </w:p>
    <w:p w14:paraId="60A33B21" w14:textId="77777777" w:rsidR="00497CD8" w:rsidRDefault="00503E62">
      <w:pPr>
        <w:pStyle w:val="ListParagraph"/>
        <w:numPr>
          <w:ilvl w:val="1"/>
          <w:numId w:val="2"/>
        </w:numPr>
        <w:tabs>
          <w:tab w:val="left" w:pos="932"/>
        </w:tabs>
        <w:ind w:hanging="720"/>
        <w:jc w:val="both"/>
        <w:rPr>
          <w:sz w:val="24"/>
        </w:rPr>
      </w:pPr>
      <w:r>
        <w:rPr>
          <w:sz w:val="24"/>
        </w:rPr>
        <w:t xml:space="preserve">Research is ongoing. However, based on the preliminary results, we conclude that the errors are so significant that they call into question the integrity </w:t>
      </w:r>
      <w:r>
        <w:rPr>
          <w:spacing w:val="-4"/>
          <w:sz w:val="24"/>
        </w:rPr>
        <w:t xml:space="preserve">and </w:t>
      </w:r>
      <w:r>
        <w:rPr>
          <w:sz w:val="24"/>
        </w:rPr>
        <w:t>legitimacy of the results in the Antrim County 2020 election to the point that the results</w:t>
      </w:r>
      <w:r>
        <w:rPr>
          <w:spacing w:val="8"/>
          <w:sz w:val="24"/>
        </w:rPr>
        <w:t xml:space="preserve"> </w:t>
      </w:r>
      <w:r>
        <w:rPr>
          <w:sz w:val="24"/>
        </w:rPr>
        <w:t>are</w:t>
      </w:r>
      <w:r>
        <w:rPr>
          <w:spacing w:val="9"/>
          <w:sz w:val="24"/>
        </w:rPr>
        <w:t xml:space="preserve"> </w:t>
      </w:r>
      <w:r>
        <w:rPr>
          <w:sz w:val="24"/>
        </w:rPr>
        <w:t>not</w:t>
      </w:r>
      <w:r>
        <w:rPr>
          <w:spacing w:val="9"/>
          <w:sz w:val="24"/>
        </w:rPr>
        <w:t xml:space="preserve"> </w:t>
      </w:r>
      <w:r>
        <w:rPr>
          <w:sz w:val="24"/>
        </w:rPr>
        <w:t>certifiable.</w:t>
      </w:r>
      <w:r>
        <w:rPr>
          <w:spacing w:val="9"/>
          <w:sz w:val="24"/>
        </w:rPr>
        <w:t xml:space="preserve"> </w:t>
      </w:r>
      <w:r>
        <w:rPr>
          <w:sz w:val="24"/>
        </w:rPr>
        <w:t>Because</w:t>
      </w:r>
      <w:r>
        <w:rPr>
          <w:spacing w:val="9"/>
          <w:sz w:val="24"/>
        </w:rPr>
        <w:t xml:space="preserve"> </w:t>
      </w:r>
      <w:r>
        <w:rPr>
          <w:sz w:val="24"/>
        </w:rPr>
        <w:t>the</w:t>
      </w:r>
      <w:r>
        <w:rPr>
          <w:spacing w:val="9"/>
          <w:sz w:val="24"/>
        </w:rPr>
        <w:t xml:space="preserve"> </w:t>
      </w:r>
      <w:r>
        <w:rPr>
          <w:sz w:val="24"/>
        </w:rPr>
        <w:t>same</w:t>
      </w:r>
      <w:r>
        <w:rPr>
          <w:spacing w:val="8"/>
          <w:sz w:val="24"/>
        </w:rPr>
        <w:t xml:space="preserve"> </w:t>
      </w:r>
      <w:r>
        <w:rPr>
          <w:sz w:val="24"/>
        </w:rPr>
        <w:t>machines</w:t>
      </w:r>
      <w:r>
        <w:rPr>
          <w:spacing w:val="9"/>
          <w:sz w:val="24"/>
        </w:rPr>
        <w:t xml:space="preserve"> </w:t>
      </w:r>
      <w:r>
        <w:rPr>
          <w:sz w:val="24"/>
        </w:rPr>
        <w:t>and</w:t>
      </w:r>
      <w:r>
        <w:rPr>
          <w:spacing w:val="9"/>
          <w:sz w:val="24"/>
        </w:rPr>
        <w:t xml:space="preserve"> </w:t>
      </w:r>
      <w:r>
        <w:rPr>
          <w:sz w:val="24"/>
        </w:rPr>
        <w:t>software</w:t>
      </w:r>
      <w:r>
        <w:rPr>
          <w:spacing w:val="9"/>
          <w:sz w:val="24"/>
        </w:rPr>
        <w:t xml:space="preserve"> </w:t>
      </w:r>
      <w:r>
        <w:rPr>
          <w:sz w:val="24"/>
        </w:rPr>
        <w:t>are</w:t>
      </w:r>
      <w:r>
        <w:rPr>
          <w:spacing w:val="9"/>
          <w:sz w:val="24"/>
        </w:rPr>
        <w:t xml:space="preserve"> </w:t>
      </w:r>
      <w:r>
        <w:rPr>
          <w:sz w:val="24"/>
        </w:rPr>
        <w:t>used</w:t>
      </w:r>
      <w:r>
        <w:rPr>
          <w:spacing w:val="9"/>
          <w:sz w:val="24"/>
        </w:rPr>
        <w:t xml:space="preserve"> </w:t>
      </w:r>
      <w:r>
        <w:rPr>
          <w:sz w:val="24"/>
        </w:rPr>
        <w:t>in</w:t>
      </w:r>
    </w:p>
    <w:p w14:paraId="71203E59" w14:textId="77777777" w:rsidR="00497CD8" w:rsidRDefault="00503E62">
      <w:pPr>
        <w:pStyle w:val="BodyText"/>
        <w:spacing w:line="242" w:lineRule="auto"/>
        <w:ind w:left="931" w:right="1006"/>
        <w:jc w:val="both"/>
      </w:pPr>
      <w:r>
        <w:t>48 other counties in Michigan, this casts doubt on the integrity of the entire election in the state of Michigan.</w:t>
      </w:r>
    </w:p>
    <w:p w14:paraId="7D04C29B" w14:textId="77777777" w:rsidR="00497CD8" w:rsidRDefault="00497CD8">
      <w:pPr>
        <w:pStyle w:val="BodyText"/>
        <w:spacing w:before="4"/>
        <w:rPr>
          <w:sz w:val="20"/>
        </w:rPr>
      </w:pPr>
    </w:p>
    <w:p w14:paraId="3AAAB244" w14:textId="77777777" w:rsidR="00497CD8" w:rsidRDefault="00503E62">
      <w:pPr>
        <w:pStyle w:val="ListParagraph"/>
        <w:numPr>
          <w:ilvl w:val="1"/>
          <w:numId w:val="2"/>
        </w:numPr>
        <w:tabs>
          <w:tab w:val="left" w:pos="932"/>
        </w:tabs>
        <w:ind w:hanging="720"/>
        <w:jc w:val="both"/>
        <w:rPr>
          <w:sz w:val="24"/>
        </w:rPr>
      </w:pPr>
      <w:r>
        <w:rPr>
          <w:sz w:val="24"/>
        </w:rPr>
        <w:t xml:space="preserve">DNI Responsibilities: President Obama signed Executive Order on National Critical Infrastructure on 6 January 2017, stating in Section 1. Cybersecurity of Federal Networks, "The Executive Branch operates its information technology (IT) on behalf of the American people. The President will hold heads of executive departments and agencies (agency heads) accountable for managing cybersecurity risk to their enterprises. In addition, because risk management decisions made by agency heads can affect the risk to the executive </w:t>
      </w:r>
      <w:proofErr w:type="gramStart"/>
      <w:r>
        <w:rPr>
          <w:sz w:val="24"/>
        </w:rPr>
        <w:t xml:space="preserve">branch as </w:t>
      </w:r>
      <w:r>
        <w:rPr>
          <w:spacing w:val="-11"/>
          <w:sz w:val="24"/>
        </w:rPr>
        <w:t xml:space="preserve">a </w:t>
      </w:r>
      <w:r>
        <w:rPr>
          <w:sz w:val="24"/>
        </w:rPr>
        <w:t>whole, and</w:t>
      </w:r>
      <w:proofErr w:type="gramEnd"/>
      <w:r>
        <w:rPr>
          <w:sz w:val="24"/>
        </w:rPr>
        <w:t xml:space="preserve"> to national security, it is also the policy of the United States to manage cybersecurity risk as an executive branch enterprise." President Obama's EO further stated, effective immediately, each agency head shall use The Framework for Improving Critical Infrastructure Cybersecurity </w:t>
      </w:r>
      <w:r>
        <w:rPr>
          <w:spacing w:val="-5"/>
          <w:sz w:val="24"/>
        </w:rPr>
        <w:t xml:space="preserve">(the </w:t>
      </w:r>
      <w:r>
        <w:rPr>
          <w:sz w:val="24"/>
        </w:rPr>
        <w:t xml:space="preserve">Framework) developed by the National Institute of Standards and Technology." Support to Critical Infrastructure at Greatest Risk. The Secretary of Homeland Security, in coordination with the Secretary of Defense, the Attorney General, </w:t>
      </w:r>
      <w:r>
        <w:rPr>
          <w:spacing w:val="-4"/>
          <w:sz w:val="24"/>
        </w:rPr>
        <w:t xml:space="preserve">the </w:t>
      </w:r>
      <w:r>
        <w:rPr>
          <w:sz w:val="24"/>
        </w:rPr>
        <w:t xml:space="preserve">Director of National Intelligence, the Director of the Federal Bureau </w:t>
      </w:r>
      <w:r>
        <w:rPr>
          <w:spacing w:val="-6"/>
          <w:sz w:val="24"/>
        </w:rPr>
        <w:t xml:space="preserve">of </w:t>
      </w:r>
      <w:r>
        <w:rPr>
          <w:sz w:val="24"/>
        </w:rPr>
        <w:t xml:space="preserve">Investigation, the heads of appropriate sector-specific agencies, as defined in Presidential Policy Directive 21 of February 12, 2013 (Critical Infrastructure Security and Resilience) (sector-specific agencies), and all other appropriate agency heads, as identified by the Secretary of Homeland Security, shall: </w:t>
      </w:r>
      <w:r>
        <w:rPr>
          <w:spacing w:val="-5"/>
          <w:sz w:val="24"/>
        </w:rPr>
        <w:t>(</w:t>
      </w:r>
      <w:proofErr w:type="spellStart"/>
      <w:r>
        <w:rPr>
          <w:spacing w:val="-5"/>
          <w:sz w:val="24"/>
        </w:rPr>
        <w:t>i</w:t>
      </w:r>
      <w:proofErr w:type="spellEnd"/>
      <w:r>
        <w:rPr>
          <w:spacing w:val="-5"/>
          <w:sz w:val="24"/>
        </w:rPr>
        <w:t xml:space="preserve">) </w:t>
      </w:r>
      <w:r>
        <w:rPr>
          <w:sz w:val="24"/>
        </w:rPr>
        <w:t>identify authorities and capabilities that agencies could employ to support the cybersecurity efforts of critical infrastructure entities identified pursuant to</w:t>
      </w:r>
      <w:r>
        <w:rPr>
          <w:spacing w:val="52"/>
          <w:sz w:val="24"/>
        </w:rPr>
        <w:t xml:space="preserve"> </w:t>
      </w:r>
      <w:r>
        <w:rPr>
          <w:sz w:val="24"/>
        </w:rPr>
        <w:t>section</w:t>
      </w:r>
    </w:p>
    <w:p w14:paraId="41859B37" w14:textId="77777777" w:rsidR="00497CD8" w:rsidRDefault="00503E62">
      <w:pPr>
        <w:pStyle w:val="BodyText"/>
        <w:spacing w:before="3"/>
        <w:ind w:left="931" w:right="1005"/>
        <w:jc w:val="both"/>
      </w:pPr>
      <w:r>
        <w:t xml:space="preserve">9 of Executive Order 13636 of February 12, 2013 (Improving Critical Infrastructure Cybersecurity), to be at greatest risk of attacks that could reasonably result in catastrophic regional or national effects on public health </w:t>
      </w:r>
      <w:r>
        <w:rPr>
          <w:spacing w:val="-6"/>
        </w:rPr>
        <w:t xml:space="preserve">or </w:t>
      </w:r>
      <w:r>
        <w:t>safety, economic security, or national security (section 9</w:t>
      </w:r>
      <w:r>
        <w:rPr>
          <w:spacing w:val="-4"/>
        </w:rPr>
        <w:t xml:space="preserve"> </w:t>
      </w:r>
      <w:r>
        <w:t>entities</w:t>
      </w:r>
      <w:proofErr w:type="gramStart"/>
      <w:r>
        <w:t>);</w:t>
      </w:r>
      <w:proofErr w:type="gramEnd"/>
    </w:p>
    <w:p w14:paraId="3DA075E1" w14:textId="77777777" w:rsidR="00497CD8" w:rsidRDefault="00497CD8">
      <w:pPr>
        <w:pStyle w:val="BodyText"/>
        <w:spacing w:before="10"/>
        <w:rPr>
          <w:sz w:val="20"/>
        </w:rPr>
      </w:pPr>
    </w:p>
    <w:p w14:paraId="4FD71DF7" w14:textId="77777777" w:rsidR="00497CD8" w:rsidRDefault="00503E62">
      <w:pPr>
        <w:ind w:left="931" w:right="1006"/>
        <w:jc w:val="both"/>
        <w:rPr>
          <w:sz w:val="24"/>
        </w:rPr>
      </w:pPr>
      <w:r>
        <w:rPr>
          <w:sz w:val="24"/>
        </w:rPr>
        <w:t xml:space="preserve">This is a national security imperative. </w:t>
      </w:r>
      <w:r>
        <w:rPr>
          <w:b/>
          <w:sz w:val="24"/>
        </w:rPr>
        <w:t xml:space="preserve">In July 2018, President Trump strengthened President Obama’s Executive Order to include requirements to ensure US election systems, processes, and its people were not manipulated by foreign meddling, either through electronic or systemic manipulation, social media, or physical changes made in hardware, software, or supporting systems. </w:t>
      </w:r>
      <w:r>
        <w:rPr>
          <w:sz w:val="24"/>
        </w:rPr>
        <w:t>The 2018 Executive Order. Accordingly, I hereby order:</w:t>
      </w:r>
    </w:p>
    <w:p w14:paraId="0AA575C9" w14:textId="77777777" w:rsidR="00497CD8" w:rsidRDefault="00497CD8">
      <w:pPr>
        <w:jc w:val="both"/>
        <w:rPr>
          <w:sz w:val="24"/>
        </w:rPr>
        <w:sectPr w:rsidR="00497CD8">
          <w:pgSz w:w="12240" w:h="15840"/>
          <w:pgMar w:top="1380" w:right="420" w:bottom="960" w:left="1240" w:header="0" w:footer="778" w:gutter="0"/>
          <w:cols w:space="720"/>
        </w:sectPr>
      </w:pPr>
    </w:p>
    <w:p w14:paraId="08A44676" w14:textId="77777777" w:rsidR="00497CD8" w:rsidRDefault="00503E62">
      <w:pPr>
        <w:pStyle w:val="BodyText"/>
        <w:spacing w:before="67"/>
        <w:ind w:left="931" w:right="1005"/>
        <w:jc w:val="both"/>
      </w:pPr>
      <w:r>
        <w:lastRenderedPageBreak/>
        <w:t xml:space="preserve">Section 1. (a) Not later than 45 days after the conclusion of a United States election, the Director of National Intelligence, in consultation with the heads </w:t>
      </w:r>
      <w:r>
        <w:rPr>
          <w:spacing w:val="-6"/>
        </w:rPr>
        <w:t xml:space="preserve">of </w:t>
      </w:r>
      <w:r>
        <w:t xml:space="preserve">any other appropriate executive departments and agencies (agencies), </w:t>
      </w:r>
      <w:r>
        <w:rPr>
          <w:spacing w:val="-3"/>
        </w:rPr>
        <w:t xml:space="preserve">shall </w:t>
      </w:r>
      <w:proofErr w:type="gramStart"/>
      <w:r>
        <w:t>conduct an assessment of</w:t>
      </w:r>
      <w:proofErr w:type="gramEnd"/>
      <w:r>
        <w:t xml:space="preserve"> any information indicating that a foreign government, or any person acting as an agent of or on behalf of a foreign government, </w:t>
      </w:r>
      <w:r>
        <w:rPr>
          <w:spacing w:val="-5"/>
        </w:rPr>
        <w:t xml:space="preserve">has </w:t>
      </w:r>
      <w:r>
        <w:t>acted with the intent or purpose of interfering in that election. The assessment shall identify, to the maximum extent ascertainable, the nature of any foreign interference and any methods employed to execute it, the persons involved, and the foreign government or governments that authorized, directed, sponsored, or supported it. The Director of National Intelligence shall deliver this assessment and appropriate supporting information to the President, the Secretary of State, the Secretary of the Treasury, the Secretary of Defense, the Attorney General, and the Secretary of Homeland</w:t>
      </w:r>
      <w:r>
        <w:rPr>
          <w:spacing w:val="-1"/>
        </w:rPr>
        <w:t xml:space="preserve"> </w:t>
      </w:r>
      <w:r>
        <w:t>Security.</w:t>
      </w:r>
    </w:p>
    <w:p w14:paraId="212FD750" w14:textId="77777777" w:rsidR="00497CD8" w:rsidRDefault="00497CD8">
      <w:pPr>
        <w:pStyle w:val="BodyText"/>
        <w:spacing w:before="8"/>
        <w:rPr>
          <w:sz w:val="20"/>
        </w:rPr>
      </w:pPr>
    </w:p>
    <w:p w14:paraId="4363E59D" w14:textId="77777777" w:rsidR="00497CD8" w:rsidRDefault="00503E62">
      <w:pPr>
        <w:pStyle w:val="BodyText"/>
        <w:ind w:left="931" w:right="1006"/>
        <w:jc w:val="both"/>
      </w:pPr>
      <w:r>
        <w:t>We recommend that an independent group should be empaneled to determine the extent of the adjudication errors throughout the State of Michigan. This is a national security issue.</w:t>
      </w:r>
    </w:p>
    <w:p w14:paraId="6A6C91CC" w14:textId="77777777" w:rsidR="00497CD8" w:rsidRDefault="00497CD8">
      <w:pPr>
        <w:pStyle w:val="BodyText"/>
        <w:spacing w:before="1"/>
        <w:rPr>
          <w:sz w:val="21"/>
        </w:rPr>
      </w:pPr>
    </w:p>
    <w:p w14:paraId="6222302D" w14:textId="77777777" w:rsidR="00497CD8" w:rsidRDefault="00503E62">
      <w:pPr>
        <w:pStyle w:val="ListParagraph"/>
        <w:numPr>
          <w:ilvl w:val="1"/>
          <w:numId w:val="2"/>
        </w:numPr>
        <w:tabs>
          <w:tab w:val="left" w:pos="932"/>
        </w:tabs>
        <w:ind w:hanging="720"/>
        <w:jc w:val="both"/>
        <w:rPr>
          <w:sz w:val="24"/>
        </w:rPr>
      </w:pPr>
      <w:r>
        <w:rPr>
          <w:sz w:val="24"/>
        </w:rPr>
        <w:t xml:space="preserve">Michigan resident Gustavo Delfino, a former professor of mathematics </w:t>
      </w:r>
      <w:r>
        <w:rPr>
          <w:spacing w:val="-6"/>
          <w:sz w:val="24"/>
        </w:rPr>
        <w:t xml:space="preserve">in </w:t>
      </w:r>
      <w:r>
        <w:rPr>
          <w:sz w:val="24"/>
        </w:rPr>
        <w:t>Venezuela and alumni of University of Michigan, offered a compelling affidavit [</w:t>
      </w:r>
      <w:r>
        <w:rPr>
          <w:sz w:val="24"/>
          <w:u w:val="single"/>
        </w:rPr>
        <w:t>Exhibit 2</w:t>
      </w:r>
      <w:r>
        <w:rPr>
          <w:sz w:val="24"/>
        </w:rPr>
        <w:t xml:space="preserve">] recognizing the inherent vulnerabilities in the </w:t>
      </w:r>
      <w:proofErr w:type="spellStart"/>
      <w:r>
        <w:rPr>
          <w:sz w:val="24"/>
        </w:rPr>
        <w:t>SmartMatic</w:t>
      </w:r>
      <w:proofErr w:type="spellEnd"/>
      <w:r>
        <w:rPr>
          <w:sz w:val="24"/>
        </w:rPr>
        <w:t xml:space="preserve"> electronic voting machines (software which was since incorporated into Dominion </w:t>
      </w:r>
      <w:r>
        <w:rPr>
          <w:spacing w:val="-3"/>
          <w:sz w:val="24"/>
        </w:rPr>
        <w:t xml:space="preserve">Voting </w:t>
      </w:r>
      <w:r>
        <w:rPr>
          <w:sz w:val="24"/>
        </w:rPr>
        <w:t xml:space="preserve">Systems) during the 2004 national referendum in Venezuela (see attached declaration). After 4 years of research and 3 years of undergoing intensive peer review, Professor Delfino’s paper was published in the highly respected "Statistical Science" journal, November 2011 issue (Volume 26, Number 4) with title "Analysis of the 2004 Venezuela Referendum: The Official Results </w:t>
      </w:r>
      <w:r>
        <w:rPr>
          <w:spacing w:val="-3"/>
          <w:sz w:val="24"/>
        </w:rPr>
        <w:t xml:space="preserve">Versus </w:t>
      </w:r>
      <w:r>
        <w:rPr>
          <w:sz w:val="24"/>
        </w:rPr>
        <w:t xml:space="preserve">the Petition Signatures." The intensive study used multiple </w:t>
      </w:r>
      <w:r>
        <w:rPr>
          <w:spacing w:val="-2"/>
          <w:sz w:val="24"/>
        </w:rPr>
        <w:t xml:space="preserve">mathematical </w:t>
      </w:r>
      <w:r>
        <w:rPr>
          <w:sz w:val="24"/>
        </w:rPr>
        <w:t xml:space="preserve">approaches to ascertain the voting results found in the 2004 Venezuelan referendum. Delfino and his research partners discovered not only the algorithm used to manipulate the results, but also the precise location in the election processing sequence where vulnerability in machine processing would provide such an opportunity. According to Prof Delfino, the magnitude of the difference between the official and the true result in Venezuela estimated at 1,370,000 votes. Our investigation into the error rates and results of the Antrim </w:t>
      </w:r>
      <w:r>
        <w:rPr>
          <w:spacing w:val="-3"/>
          <w:sz w:val="24"/>
        </w:rPr>
        <w:t xml:space="preserve">County </w:t>
      </w:r>
      <w:r>
        <w:rPr>
          <w:sz w:val="24"/>
        </w:rPr>
        <w:t>voting tally reflect the same tactics, which have also been reported in other Michigan counties as well. This demonstrates a national security</w:t>
      </w:r>
      <w:r>
        <w:rPr>
          <w:spacing w:val="-2"/>
          <w:sz w:val="24"/>
        </w:rPr>
        <w:t xml:space="preserve"> </w:t>
      </w:r>
      <w:r>
        <w:rPr>
          <w:sz w:val="24"/>
        </w:rPr>
        <w:t>issue.</w:t>
      </w:r>
    </w:p>
    <w:p w14:paraId="549F0BDB" w14:textId="77777777" w:rsidR="00497CD8" w:rsidRDefault="00497CD8">
      <w:pPr>
        <w:pStyle w:val="BodyText"/>
        <w:spacing w:before="8"/>
        <w:rPr>
          <w:sz w:val="20"/>
        </w:rPr>
      </w:pPr>
    </w:p>
    <w:p w14:paraId="7496C4C5" w14:textId="77777777" w:rsidR="00497CD8" w:rsidRDefault="00503E62">
      <w:pPr>
        <w:pStyle w:val="Heading1"/>
        <w:numPr>
          <w:ilvl w:val="0"/>
          <w:numId w:val="2"/>
        </w:numPr>
        <w:tabs>
          <w:tab w:val="left" w:pos="931"/>
          <w:tab w:val="left" w:pos="932"/>
        </w:tabs>
        <w:ind w:hanging="721"/>
      </w:pPr>
      <w:r>
        <w:t>PROCESS</w:t>
      </w:r>
    </w:p>
    <w:p w14:paraId="5707AF34" w14:textId="77777777" w:rsidR="00497CD8" w:rsidRDefault="00497CD8">
      <w:pPr>
        <w:pStyle w:val="BodyText"/>
        <w:spacing w:before="1"/>
        <w:rPr>
          <w:b/>
          <w:sz w:val="21"/>
        </w:rPr>
      </w:pPr>
    </w:p>
    <w:p w14:paraId="5CD93E9F" w14:textId="77777777" w:rsidR="00497CD8" w:rsidRDefault="00503E62">
      <w:pPr>
        <w:pStyle w:val="BodyText"/>
        <w:ind w:left="931"/>
        <w:jc w:val="both"/>
      </w:pPr>
      <w:r>
        <w:t>We visited Antrim County twice: November 27, 2020 and December 6, 2020.</w:t>
      </w:r>
    </w:p>
    <w:p w14:paraId="154446B6" w14:textId="77777777" w:rsidR="00497CD8" w:rsidRDefault="00497CD8">
      <w:pPr>
        <w:pStyle w:val="BodyText"/>
        <w:spacing w:before="7"/>
        <w:rPr>
          <w:sz w:val="20"/>
        </w:rPr>
      </w:pPr>
    </w:p>
    <w:p w14:paraId="77596BA3" w14:textId="77777777" w:rsidR="00497CD8" w:rsidRDefault="00503E62">
      <w:pPr>
        <w:pStyle w:val="BodyText"/>
        <w:spacing w:before="1"/>
        <w:ind w:left="931" w:right="1005"/>
        <w:jc w:val="both"/>
      </w:pPr>
      <w:r>
        <w:t xml:space="preserve">On November 27, 2020, we visited Central Lake Township, Star Township, </w:t>
      </w:r>
      <w:r>
        <w:rPr>
          <w:spacing w:val="-4"/>
        </w:rPr>
        <w:t xml:space="preserve">and </w:t>
      </w:r>
      <w:r>
        <w:t>Mancelona Township. We examined the Dominion Voting Systems tabulators and tabulator</w:t>
      </w:r>
      <w:r>
        <w:rPr>
          <w:spacing w:val="-1"/>
        </w:rPr>
        <w:t xml:space="preserve"> </w:t>
      </w:r>
      <w:r>
        <w:t>roles.</w:t>
      </w:r>
    </w:p>
    <w:p w14:paraId="3C833CE8" w14:textId="77777777" w:rsidR="00497CD8" w:rsidRDefault="00497CD8">
      <w:pPr>
        <w:jc w:val="both"/>
        <w:sectPr w:rsidR="00497CD8">
          <w:pgSz w:w="12240" w:h="15840"/>
          <w:pgMar w:top="1380" w:right="420" w:bottom="960" w:left="1240" w:header="0" w:footer="778" w:gutter="0"/>
          <w:cols w:space="720"/>
        </w:sectPr>
      </w:pPr>
    </w:p>
    <w:p w14:paraId="11C47151" w14:textId="77777777" w:rsidR="00497CD8" w:rsidRDefault="00503E62">
      <w:pPr>
        <w:pStyle w:val="BodyText"/>
        <w:spacing w:before="69" w:line="237" w:lineRule="auto"/>
        <w:ind w:left="931" w:right="1006"/>
        <w:jc w:val="both"/>
      </w:pPr>
      <w:r>
        <w:lastRenderedPageBreak/>
        <w:t>On December 6, 2020, we visited the Antrim County Clerk's office. We inspected and performed forensic duplication of the following:</w:t>
      </w:r>
    </w:p>
    <w:p w14:paraId="383BEC85" w14:textId="77777777" w:rsidR="00497CD8" w:rsidRDefault="00497CD8">
      <w:pPr>
        <w:pStyle w:val="BodyText"/>
        <w:spacing w:before="4"/>
        <w:rPr>
          <w:sz w:val="21"/>
        </w:rPr>
      </w:pPr>
    </w:p>
    <w:p w14:paraId="6DED77B7" w14:textId="77777777" w:rsidR="00497CD8" w:rsidRDefault="00503E62">
      <w:pPr>
        <w:pStyle w:val="ListParagraph"/>
        <w:numPr>
          <w:ilvl w:val="1"/>
          <w:numId w:val="2"/>
        </w:numPr>
        <w:tabs>
          <w:tab w:val="left" w:pos="1651"/>
          <w:tab w:val="left" w:pos="1652"/>
          <w:tab w:val="left" w:pos="2635"/>
          <w:tab w:val="left" w:pos="3673"/>
          <w:tab w:val="left" w:pos="4817"/>
          <w:tab w:val="left" w:pos="6495"/>
          <w:tab w:val="left" w:pos="7453"/>
          <w:tab w:val="left" w:pos="8465"/>
        </w:tabs>
        <w:spacing w:line="237" w:lineRule="auto"/>
        <w:ind w:left="1651" w:right="1006" w:hanging="720"/>
        <w:rPr>
          <w:sz w:val="24"/>
        </w:rPr>
      </w:pPr>
      <w:r>
        <w:rPr>
          <w:b/>
          <w:sz w:val="24"/>
        </w:rPr>
        <w:t>Antrim</w:t>
      </w:r>
      <w:r>
        <w:rPr>
          <w:b/>
          <w:sz w:val="24"/>
        </w:rPr>
        <w:tab/>
        <w:t>County</w:t>
      </w:r>
      <w:r>
        <w:rPr>
          <w:b/>
          <w:sz w:val="24"/>
        </w:rPr>
        <w:tab/>
        <w:t>Election</w:t>
      </w:r>
      <w:r>
        <w:rPr>
          <w:b/>
          <w:sz w:val="24"/>
        </w:rPr>
        <w:tab/>
        <w:t>Management</w:t>
      </w:r>
      <w:r>
        <w:rPr>
          <w:b/>
          <w:sz w:val="24"/>
        </w:rPr>
        <w:tab/>
        <w:t>Server</w:t>
      </w:r>
      <w:r>
        <w:rPr>
          <w:b/>
          <w:sz w:val="24"/>
        </w:rPr>
        <w:tab/>
      </w:r>
      <w:r>
        <w:rPr>
          <w:sz w:val="24"/>
        </w:rPr>
        <w:t>running</w:t>
      </w:r>
      <w:r>
        <w:rPr>
          <w:sz w:val="24"/>
        </w:rPr>
        <w:tab/>
      </w:r>
      <w:r>
        <w:rPr>
          <w:b/>
          <w:spacing w:val="-1"/>
          <w:sz w:val="24"/>
        </w:rPr>
        <w:t xml:space="preserve">Dominion </w:t>
      </w:r>
      <w:r>
        <w:rPr>
          <w:b/>
          <w:sz w:val="24"/>
        </w:rPr>
        <w:t>Democracy Suite</w:t>
      </w:r>
      <w:r>
        <w:rPr>
          <w:b/>
          <w:spacing w:val="-1"/>
          <w:sz w:val="24"/>
        </w:rPr>
        <w:t xml:space="preserve"> </w:t>
      </w:r>
      <w:r>
        <w:rPr>
          <w:sz w:val="24"/>
        </w:rPr>
        <w:t>5.5.3-</w:t>
      </w:r>
      <w:proofErr w:type="gramStart"/>
      <w:r>
        <w:rPr>
          <w:sz w:val="24"/>
        </w:rPr>
        <w:t>002;</w:t>
      </w:r>
      <w:proofErr w:type="gramEnd"/>
    </w:p>
    <w:p w14:paraId="4A1699AC" w14:textId="77777777" w:rsidR="00497CD8" w:rsidRDefault="00497CD8">
      <w:pPr>
        <w:pStyle w:val="BodyText"/>
        <w:spacing w:before="4"/>
        <w:rPr>
          <w:sz w:val="21"/>
        </w:rPr>
      </w:pPr>
    </w:p>
    <w:p w14:paraId="60122E6E" w14:textId="77777777" w:rsidR="00497CD8" w:rsidRDefault="00503E62">
      <w:pPr>
        <w:pStyle w:val="ListParagraph"/>
        <w:numPr>
          <w:ilvl w:val="1"/>
          <w:numId w:val="2"/>
        </w:numPr>
        <w:tabs>
          <w:tab w:val="left" w:pos="1651"/>
          <w:tab w:val="left" w:pos="1652"/>
        </w:tabs>
        <w:spacing w:line="237" w:lineRule="auto"/>
        <w:ind w:left="1651" w:right="1006" w:hanging="720"/>
        <w:rPr>
          <w:b/>
          <w:sz w:val="24"/>
        </w:rPr>
      </w:pPr>
      <w:r>
        <w:rPr>
          <w:b/>
          <w:sz w:val="24"/>
        </w:rPr>
        <w:t xml:space="preserve">Compact Flash </w:t>
      </w:r>
      <w:r>
        <w:rPr>
          <w:sz w:val="24"/>
        </w:rPr>
        <w:t xml:space="preserve">cards used by the local precincts in their </w:t>
      </w:r>
      <w:r>
        <w:rPr>
          <w:b/>
          <w:sz w:val="24"/>
        </w:rPr>
        <w:t xml:space="preserve">Dominion </w:t>
      </w:r>
      <w:proofErr w:type="spellStart"/>
      <w:r>
        <w:rPr>
          <w:b/>
          <w:sz w:val="24"/>
        </w:rPr>
        <w:t>ImageCast</w:t>
      </w:r>
      <w:proofErr w:type="spellEnd"/>
      <w:r>
        <w:rPr>
          <w:b/>
          <w:spacing w:val="-2"/>
          <w:sz w:val="24"/>
        </w:rPr>
        <w:t xml:space="preserve"> </w:t>
      </w:r>
      <w:proofErr w:type="gramStart"/>
      <w:r>
        <w:rPr>
          <w:b/>
          <w:sz w:val="24"/>
        </w:rPr>
        <w:t>Precinct;</w:t>
      </w:r>
      <w:proofErr w:type="gramEnd"/>
    </w:p>
    <w:p w14:paraId="348C0EB9" w14:textId="77777777" w:rsidR="00497CD8" w:rsidRDefault="00497CD8">
      <w:pPr>
        <w:pStyle w:val="BodyText"/>
        <w:spacing w:before="4"/>
        <w:rPr>
          <w:b/>
          <w:sz w:val="21"/>
        </w:rPr>
      </w:pPr>
    </w:p>
    <w:p w14:paraId="7C1DA419" w14:textId="77777777" w:rsidR="00497CD8" w:rsidRDefault="00503E62">
      <w:pPr>
        <w:pStyle w:val="ListParagraph"/>
        <w:numPr>
          <w:ilvl w:val="1"/>
          <w:numId w:val="2"/>
        </w:numPr>
        <w:tabs>
          <w:tab w:val="left" w:pos="1651"/>
          <w:tab w:val="left" w:pos="1652"/>
          <w:tab w:val="left" w:pos="2359"/>
          <w:tab w:val="left" w:pos="3494"/>
          <w:tab w:val="left" w:pos="4376"/>
          <w:tab w:val="left" w:pos="5098"/>
          <w:tab w:val="left" w:pos="5552"/>
          <w:tab w:val="left" w:pos="6087"/>
          <w:tab w:val="left" w:pos="7395"/>
          <w:tab w:val="left" w:pos="8076"/>
          <w:tab w:val="left" w:pos="8931"/>
        </w:tabs>
        <w:spacing w:before="1" w:line="237" w:lineRule="auto"/>
        <w:ind w:left="1651" w:right="1006" w:hanging="720"/>
        <w:rPr>
          <w:sz w:val="24"/>
        </w:rPr>
      </w:pPr>
      <w:r>
        <w:rPr>
          <w:b/>
          <w:sz w:val="24"/>
        </w:rPr>
        <w:t>USB</w:t>
      </w:r>
      <w:r>
        <w:rPr>
          <w:b/>
          <w:sz w:val="24"/>
        </w:rPr>
        <w:tab/>
        <w:t>memory</w:t>
      </w:r>
      <w:r>
        <w:rPr>
          <w:b/>
          <w:sz w:val="24"/>
        </w:rPr>
        <w:tab/>
        <w:t>sticks</w:t>
      </w:r>
      <w:r>
        <w:rPr>
          <w:b/>
          <w:sz w:val="24"/>
        </w:rPr>
        <w:tab/>
      </w:r>
      <w:r>
        <w:rPr>
          <w:sz w:val="24"/>
        </w:rPr>
        <w:t>used</w:t>
      </w:r>
      <w:r>
        <w:rPr>
          <w:sz w:val="24"/>
        </w:rPr>
        <w:tab/>
        <w:t>by</w:t>
      </w:r>
      <w:r>
        <w:rPr>
          <w:sz w:val="24"/>
        </w:rPr>
        <w:tab/>
        <w:t>the</w:t>
      </w:r>
      <w:r>
        <w:rPr>
          <w:sz w:val="24"/>
        </w:rPr>
        <w:tab/>
      </w:r>
      <w:r>
        <w:rPr>
          <w:b/>
          <w:sz w:val="24"/>
        </w:rPr>
        <w:t>Dominion</w:t>
      </w:r>
      <w:r>
        <w:rPr>
          <w:b/>
          <w:sz w:val="24"/>
        </w:rPr>
        <w:tab/>
        <w:t>VAT</w:t>
      </w:r>
      <w:r>
        <w:rPr>
          <w:b/>
          <w:sz w:val="24"/>
        </w:rPr>
        <w:tab/>
      </w:r>
      <w:r>
        <w:rPr>
          <w:sz w:val="24"/>
        </w:rPr>
        <w:t>(Voter</w:t>
      </w:r>
      <w:r>
        <w:rPr>
          <w:sz w:val="24"/>
        </w:rPr>
        <w:tab/>
      </w:r>
      <w:r>
        <w:rPr>
          <w:spacing w:val="-3"/>
          <w:sz w:val="24"/>
        </w:rPr>
        <w:t xml:space="preserve">Assist </w:t>
      </w:r>
      <w:r>
        <w:rPr>
          <w:sz w:val="24"/>
        </w:rPr>
        <w:t>Terminals);</w:t>
      </w:r>
      <w:r>
        <w:rPr>
          <w:spacing w:val="-1"/>
          <w:sz w:val="24"/>
        </w:rPr>
        <w:t xml:space="preserve"> </w:t>
      </w:r>
      <w:r>
        <w:rPr>
          <w:sz w:val="24"/>
        </w:rPr>
        <w:t>and</w:t>
      </w:r>
    </w:p>
    <w:p w14:paraId="182D4B92" w14:textId="77777777" w:rsidR="00497CD8" w:rsidRDefault="00497CD8">
      <w:pPr>
        <w:pStyle w:val="BodyText"/>
        <w:spacing w:before="1"/>
        <w:rPr>
          <w:sz w:val="21"/>
        </w:rPr>
      </w:pPr>
    </w:p>
    <w:p w14:paraId="1CB8D684" w14:textId="77777777" w:rsidR="00497CD8" w:rsidRDefault="00503E62">
      <w:pPr>
        <w:pStyle w:val="ListParagraph"/>
        <w:numPr>
          <w:ilvl w:val="1"/>
          <w:numId w:val="2"/>
        </w:numPr>
        <w:tabs>
          <w:tab w:val="left" w:pos="1651"/>
          <w:tab w:val="left" w:pos="1652"/>
        </w:tabs>
        <w:ind w:left="1651" w:right="0" w:hanging="721"/>
        <w:rPr>
          <w:sz w:val="24"/>
        </w:rPr>
      </w:pPr>
      <w:r>
        <w:rPr>
          <w:b/>
          <w:sz w:val="24"/>
        </w:rPr>
        <w:t xml:space="preserve">USB memory sticks </w:t>
      </w:r>
      <w:r>
        <w:rPr>
          <w:sz w:val="24"/>
        </w:rPr>
        <w:t>used for the Poll</w:t>
      </w:r>
      <w:r>
        <w:rPr>
          <w:spacing w:val="-3"/>
          <w:sz w:val="24"/>
        </w:rPr>
        <w:t xml:space="preserve"> </w:t>
      </w:r>
      <w:r>
        <w:rPr>
          <w:sz w:val="24"/>
        </w:rPr>
        <w:t>Book.</w:t>
      </w:r>
    </w:p>
    <w:p w14:paraId="7A0A3B73" w14:textId="77777777" w:rsidR="00497CD8" w:rsidRDefault="00497CD8">
      <w:pPr>
        <w:pStyle w:val="BodyText"/>
        <w:spacing w:before="8"/>
        <w:rPr>
          <w:sz w:val="20"/>
        </w:rPr>
      </w:pPr>
    </w:p>
    <w:p w14:paraId="75979F23" w14:textId="77777777" w:rsidR="00497CD8" w:rsidRDefault="00503E62">
      <w:pPr>
        <w:pStyle w:val="BodyText"/>
        <w:ind w:left="931" w:right="1005"/>
        <w:jc w:val="both"/>
      </w:pPr>
      <w:r>
        <w:rPr>
          <w:b/>
        </w:rPr>
        <w:t xml:space="preserve">Dominion </w:t>
      </w:r>
      <w:r>
        <w:t xml:space="preserve">voting system is a Canadian owned company with global subsidiaries. It is owned by Staple Street </w:t>
      </w:r>
      <w:proofErr w:type="gramStart"/>
      <w:r>
        <w:t>Capital</w:t>
      </w:r>
      <w:proofErr w:type="gramEnd"/>
      <w:r>
        <w:t xml:space="preserve"> which is in turn owned by UBS Securities LLC, of which 3 out of their 7 board members are Chinese nationals. The Dominion software is licensed from Smartmatic which is a Venezuelan </w:t>
      </w:r>
      <w:r>
        <w:rPr>
          <w:spacing w:val="-3"/>
        </w:rPr>
        <w:t xml:space="preserve">owned </w:t>
      </w:r>
      <w:r>
        <w:t xml:space="preserve">and controlled company. Dominion Server locations have been determined to </w:t>
      </w:r>
      <w:r>
        <w:rPr>
          <w:spacing w:val="-7"/>
        </w:rPr>
        <w:t xml:space="preserve">be </w:t>
      </w:r>
      <w:r>
        <w:t xml:space="preserve">in Serbia, Canada, the US, </w:t>
      </w:r>
      <w:proofErr w:type="gramStart"/>
      <w:r>
        <w:t>Spain</w:t>
      </w:r>
      <w:proofErr w:type="gramEnd"/>
      <w:r>
        <w:t xml:space="preserve"> and</w:t>
      </w:r>
      <w:r>
        <w:rPr>
          <w:spacing w:val="-3"/>
        </w:rPr>
        <w:t xml:space="preserve"> </w:t>
      </w:r>
      <w:r>
        <w:t>Germany.</w:t>
      </w:r>
    </w:p>
    <w:p w14:paraId="54C1055D" w14:textId="77777777" w:rsidR="00497CD8" w:rsidRDefault="00497CD8">
      <w:pPr>
        <w:pStyle w:val="BodyText"/>
        <w:spacing w:before="10"/>
        <w:rPr>
          <w:sz w:val="20"/>
        </w:rPr>
      </w:pPr>
    </w:p>
    <w:p w14:paraId="0BF7A02C" w14:textId="77777777" w:rsidR="00497CD8" w:rsidRDefault="00503E62">
      <w:pPr>
        <w:pStyle w:val="Heading1"/>
        <w:numPr>
          <w:ilvl w:val="0"/>
          <w:numId w:val="2"/>
        </w:numPr>
        <w:tabs>
          <w:tab w:val="left" w:pos="931"/>
          <w:tab w:val="left" w:pos="932"/>
        </w:tabs>
        <w:ind w:hanging="721"/>
      </w:pPr>
      <w:r>
        <w:t>CENTRAL LAKE</w:t>
      </w:r>
      <w:r>
        <w:rPr>
          <w:spacing w:val="-1"/>
        </w:rPr>
        <w:t xml:space="preserve"> </w:t>
      </w:r>
      <w:r>
        <w:t>TOWNSHIP</w:t>
      </w:r>
    </w:p>
    <w:p w14:paraId="35C8743A" w14:textId="77777777" w:rsidR="00497CD8" w:rsidRDefault="00497CD8">
      <w:pPr>
        <w:pStyle w:val="BodyText"/>
        <w:spacing w:before="1"/>
        <w:rPr>
          <w:b/>
          <w:sz w:val="21"/>
        </w:rPr>
      </w:pPr>
    </w:p>
    <w:p w14:paraId="661FB068" w14:textId="77777777" w:rsidR="00497CD8" w:rsidRDefault="00503E62">
      <w:pPr>
        <w:pStyle w:val="ListParagraph"/>
        <w:numPr>
          <w:ilvl w:val="1"/>
          <w:numId w:val="2"/>
        </w:numPr>
        <w:tabs>
          <w:tab w:val="left" w:pos="932"/>
        </w:tabs>
        <w:ind w:hanging="720"/>
        <w:jc w:val="both"/>
        <w:rPr>
          <w:sz w:val="24"/>
        </w:rPr>
      </w:pPr>
      <w:r>
        <w:rPr>
          <w:sz w:val="24"/>
        </w:rPr>
        <w:t xml:space="preserve">On November 27, 2020, part of our forensics team visited the Central Lake Township in Michigan to inspect the </w:t>
      </w:r>
      <w:r>
        <w:rPr>
          <w:b/>
          <w:sz w:val="24"/>
        </w:rPr>
        <w:t xml:space="preserve">Dominion </w:t>
      </w:r>
      <w:proofErr w:type="spellStart"/>
      <w:r>
        <w:rPr>
          <w:b/>
          <w:sz w:val="24"/>
        </w:rPr>
        <w:t>ImageCast</w:t>
      </w:r>
      <w:proofErr w:type="spellEnd"/>
      <w:r>
        <w:rPr>
          <w:b/>
          <w:sz w:val="24"/>
        </w:rPr>
        <w:t xml:space="preserve"> </w:t>
      </w:r>
      <w:proofErr w:type="spellStart"/>
      <w:r>
        <w:rPr>
          <w:b/>
          <w:sz w:val="24"/>
        </w:rPr>
        <w:t>Precint</w:t>
      </w:r>
      <w:proofErr w:type="spellEnd"/>
      <w:r>
        <w:rPr>
          <w:b/>
          <w:sz w:val="24"/>
        </w:rPr>
        <w:t xml:space="preserve"> </w:t>
      </w:r>
      <w:r>
        <w:rPr>
          <w:sz w:val="24"/>
        </w:rPr>
        <w:t xml:space="preserve">for possible hardware issues on behalf of a local lawsuit filed by Michigan attorney Matthew </w:t>
      </w:r>
      <w:proofErr w:type="spellStart"/>
      <w:r>
        <w:rPr>
          <w:sz w:val="24"/>
        </w:rPr>
        <w:t>DePerno</w:t>
      </w:r>
      <w:proofErr w:type="spellEnd"/>
      <w:r>
        <w:rPr>
          <w:sz w:val="24"/>
        </w:rPr>
        <w:t xml:space="preserve"> on behalf of William Bailey. In our conversations with the clerk of </w:t>
      </w:r>
      <w:r>
        <w:rPr>
          <w:b/>
          <w:sz w:val="24"/>
        </w:rPr>
        <w:t xml:space="preserve">Central Lake Township </w:t>
      </w:r>
      <w:r>
        <w:rPr>
          <w:sz w:val="24"/>
        </w:rPr>
        <w:t xml:space="preserve">Ms. Judith L. </w:t>
      </w:r>
      <w:proofErr w:type="spellStart"/>
      <w:r>
        <w:rPr>
          <w:sz w:val="24"/>
        </w:rPr>
        <w:t>Kosloski</w:t>
      </w:r>
      <w:proofErr w:type="spellEnd"/>
      <w:r>
        <w:rPr>
          <w:sz w:val="24"/>
        </w:rPr>
        <w:t xml:space="preserve">, she presented to us </w:t>
      </w:r>
      <w:r>
        <w:rPr>
          <w:spacing w:val="-4"/>
          <w:sz w:val="24"/>
        </w:rPr>
        <w:t>"two</w:t>
      </w:r>
      <w:r>
        <w:rPr>
          <w:spacing w:val="58"/>
          <w:sz w:val="24"/>
        </w:rPr>
        <w:t xml:space="preserve"> </w:t>
      </w:r>
      <w:r>
        <w:rPr>
          <w:sz w:val="24"/>
        </w:rPr>
        <w:t>separate paper totals tape" from Tabulator ID</w:t>
      </w:r>
      <w:r>
        <w:rPr>
          <w:spacing w:val="-2"/>
          <w:sz w:val="24"/>
        </w:rPr>
        <w:t xml:space="preserve"> </w:t>
      </w:r>
      <w:r>
        <w:rPr>
          <w:sz w:val="24"/>
        </w:rPr>
        <w:t>2.</w:t>
      </w:r>
    </w:p>
    <w:p w14:paraId="68BF6FBA" w14:textId="77777777" w:rsidR="00497CD8" w:rsidRDefault="00497CD8">
      <w:pPr>
        <w:pStyle w:val="BodyText"/>
        <w:spacing w:before="8"/>
        <w:rPr>
          <w:sz w:val="20"/>
        </w:rPr>
      </w:pPr>
    </w:p>
    <w:p w14:paraId="132E2CA2" w14:textId="77777777" w:rsidR="00497CD8" w:rsidRDefault="00503E62">
      <w:pPr>
        <w:pStyle w:val="ListParagraph"/>
        <w:numPr>
          <w:ilvl w:val="2"/>
          <w:numId w:val="2"/>
        </w:numPr>
        <w:tabs>
          <w:tab w:val="left" w:pos="1651"/>
          <w:tab w:val="left" w:pos="1652"/>
        </w:tabs>
        <w:spacing w:before="1"/>
        <w:ind w:right="0" w:hanging="721"/>
        <w:jc w:val="left"/>
        <w:rPr>
          <w:sz w:val="24"/>
        </w:rPr>
      </w:pPr>
      <w:r>
        <w:rPr>
          <w:sz w:val="24"/>
        </w:rPr>
        <w:t>One dated "Poll Opened Nov. 03/2020 06:38:48" (Roll</w:t>
      </w:r>
      <w:r>
        <w:rPr>
          <w:spacing w:val="-23"/>
          <w:sz w:val="24"/>
        </w:rPr>
        <w:t xml:space="preserve"> </w:t>
      </w:r>
      <w:r>
        <w:rPr>
          <w:sz w:val="24"/>
        </w:rPr>
        <w:t>1</w:t>
      </w:r>
      <w:proofErr w:type="gramStart"/>
      <w:r>
        <w:rPr>
          <w:sz w:val="24"/>
        </w:rPr>
        <w:t>);</w:t>
      </w:r>
      <w:proofErr w:type="gramEnd"/>
    </w:p>
    <w:p w14:paraId="6D72F234" w14:textId="77777777" w:rsidR="00497CD8" w:rsidRDefault="00503E62">
      <w:pPr>
        <w:pStyle w:val="ListParagraph"/>
        <w:numPr>
          <w:ilvl w:val="2"/>
          <w:numId w:val="2"/>
        </w:numPr>
        <w:tabs>
          <w:tab w:val="left" w:pos="1651"/>
          <w:tab w:val="left" w:pos="1652"/>
        </w:tabs>
        <w:spacing w:before="238"/>
        <w:ind w:right="0" w:hanging="721"/>
        <w:jc w:val="left"/>
        <w:rPr>
          <w:sz w:val="24"/>
        </w:rPr>
      </w:pPr>
      <w:r>
        <w:rPr>
          <w:sz w:val="24"/>
        </w:rPr>
        <w:t>Another dated "Poll Opened Nov. 06/2020 09:21:58" (Roll</w:t>
      </w:r>
      <w:r>
        <w:rPr>
          <w:spacing w:val="-25"/>
          <w:sz w:val="24"/>
        </w:rPr>
        <w:t xml:space="preserve"> </w:t>
      </w:r>
      <w:r>
        <w:rPr>
          <w:sz w:val="24"/>
        </w:rPr>
        <w:t>2).</w:t>
      </w:r>
    </w:p>
    <w:p w14:paraId="6DC2AD4C" w14:textId="77777777" w:rsidR="00497CD8" w:rsidRDefault="00503E62">
      <w:pPr>
        <w:pStyle w:val="ListParagraph"/>
        <w:numPr>
          <w:ilvl w:val="1"/>
          <w:numId w:val="2"/>
        </w:numPr>
        <w:tabs>
          <w:tab w:val="left" w:pos="932"/>
        </w:tabs>
        <w:spacing w:before="241"/>
        <w:ind w:right="1006" w:hanging="720"/>
        <w:jc w:val="both"/>
        <w:rPr>
          <w:sz w:val="24"/>
        </w:rPr>
      </w:pPr>
      <w:r>
        <w:rPr>
          <w:sz w:val="24"/>
        </w:rPr>
        <w:t xml:space="preserve">We were then told by Ms. </w:t>
      </w:r>
      <w:proofErr w:type="spellStart"/>
      <w:r>
        <w:rPr>
          <w:sz w:val="24"/>
        </w:rPr>
        <w:t>Kosloski</w:t>
      </w:r>
      <w:proofErr w:type="spellEnd"/>
      <w:r>
        <w:rPr>
          <w:sz w:val="24"/>
        </w:rPr>
        <w:t xml:space="preserve"> that on November 5, 2020, Ms. </w:t>
      </w:r>
      <w:proofErr w:type="spellStart"/>
      <w:r>
        <w:rPr>
          <w:sz w:val="24"/>
        </w:rPr>
        <w:t>Kosloski</w:t>
      </w:r>
      <w:proofErr w:type="spellEnd"/>
      <w:r>
        <w:rPr>
          <w:sz w:val="24"/>
        </w:rPr>
        <w:t xml:space="preserve">    was notified by Connie Wing of the County Clerk's Office and asked to bring </w:t>
      </w:r>
      <w:r>
        <w:rPr>
          <w:spacing w:val="-4"/>
          <w:sz w:val="24"/>
        </w:rPr>
        <w:t>the</w:t>
      </w:r>
      <w:r>
        <w:rPr>
          <w:spacing w:val="58"/>
          <w:sz w:val="24"/>
        </w:rPr>
        <w:t xml:space="preserve"> </w:t>
      </w:r>
      <w:r>
        <w:rPr>
          <w:sz w:val="24"/>
        </w:rPr>
        <w:t xml:space="preserve">tabulator and ballots to the County Clerk's office for re-tabulation. They ran </w:t>
      </w:r>
      <w:r>
        <w:rPr>
          <w:spacing w:val="-4"/>
          <w:sz w:val="24"/>
        </w:rPr>
        <w:t xml:space="preserve">the </w:t>
      </w:r>
      <w:r>
        <w:rPr>
          <w:sz w:val="24"/>
        </w:rPr>
        <w:t>ballots and printed "Roll 2". She noticed a difference in the votes and brought it up to the clerk, but canvasing still occurred, and her objections were not addressed.</w:t>
      </w:r>
    </w:p>
    <w:p w14:paraId="607F38EA" w14:textId="77777777" w:rsidR="00497CD8" w:rsidRDefault="00497CD8">
      <w:pPr>
        <w:pStyle w:val="BodyText"/>
        <w:spacing w:before="10"/>
        <w:rPr>
          <w:sz w:val="20"/>
        </w:rPr>
      </w:pPr>
    </w:p>
    <w:p w14:paraId="0BB7500A" w14:textId="77777777" w:rsidR="00497CD8" w:rsidRDefault="00503E62">
      <w:pPr>
        <w:pStyle w:val="ListParagraph"/>
        <w:numPr>
          <w:ilvl w:val="1"/>
          <w:numId w:val="2"/>
        </w:numPr>
        <w:tabs>
          <w:tab w:val="left" w:pos="932"/>
        </w:tabs>
        <w:ind w:right="1006" w:hanging="720"/>
        <w:jc w:val="both"/>
        <w:rPr>
          <w:sz w:val="24"/>
        </w:rPr>
      </w:pPr>
      <w:r>
        <w:rPr>
          <w:sz w:val="24"/>
        </w:rPr>
        <w:t xml:space="preserve">Our team analyzed both rolls and compared the results. Roll 1 had </w:t>
      </w:r>
      <w:r>
        <w:rPr>
          <w:b/>
          <w:sz w:val="24"/>
        </w:rPr>
        <w:t xml:space="preserve">1,494 </w:t>
      </w:r>
      <w:r>
        <w:rPr>
          <w:sz w:val="24"/>
        </w:rPr>
        <w:t xml:space="preserve">total votes </w:t>
      </w:r>
      <w:r>
        <w:rPr>
          <w:spacing w:val="16"/>
          <w:sz w:val="24"/>
        </w:rPr>
        <w:t xml:space="preserve">and </w:t>
      </w:r>
      <w:r>
        <w:rPr>
          <w:sz w:val="24"/>
        </w:rPr>
        <w:t xml:space="preserve">Roll 2 had </w:t>
      </w:r>
      <w:r>
        <w:rPr>
          <w:b/>
          <w:sz w:val="24"/>
        </w:rPr>
        <w:t xml:space="preserve">1,491 </w:t>
      </w:r>
      <w:r>
        <w:rPr>
          <w:sz w:val="24"/>
        </w:rPr>
        <w:t>votes (Roll 2 had 3 less ballots because 3 ballots were damaged in the</w:t>
      </w:r>
      <w:r>
        <w:rPr>
          <w:spacing w:val="-9"/>
          <w:sz w:val="24"/>
        </w:rPr>
        <w:t xml:space="preserve"> </w:t>
      </w:r>
      <w:r>
        <w:rPr>
          <w:sz w:val="24"/>
        </w:rPr>
        <w:t>process.)</w:t>
      </w:r>
    </w:p>
    <w:p w14:paraId="128639BF" w14:textId="77777777" w:rsidR="00497CD8" w:rsidRDefault="00497CD8">
      <w:pPr>
        <w:pStyle w:val="BodyText"/>
        <w:spacing w:before="8"/>
        <w:rPr>
          <w:sz w:val="20"/>
        </w:rPr>
      </w:pPr>
    </w:p>
    <w:p w14:paraId="42620B02" w14:textId="77777777" w:rsidR="00497CD8" w:rsidRDefault="00503E62">
      <w:pPr>
        <w:pStyle w:val="ListParagraph"/>
        <w:numPr>
          <w:ilvl w:val="1"/>
          <w:numId w:val="2"/>
        </w:numPr>
        <w:tabs>
          <w:tab w:val="left" w:pos="932"/>
        </w:tabs>
        <w:spacing w:line="242" w:lineRule="auto"/>
        <w:ind w:right="1006" w:hanging="720"/>
        <w:jc w:val="both"/>
        <w:rPr>
          <w:sz w:val="24"/>
        </w:rPr>
      </w:pPr>
      <w:r>
        <w:rPr>
          <w:sz w:val="24"/>
        </w:rPr>
        <w:t xml:space="preserve">"Statement of Votes Cast from Antrim" shows that only </w:t>
      </w:r>
      <w:r>
        <w:rPr>
          <w:b/>
          <w:sz w:val="24"/>
        </w:rPr>
        <w:t xml:space="preserve">1,491 </w:t>
      </w:r>
      <w:r>
        <w:rPr>
          <w:sz w:val="24"/>
        </w:rPr>
        <w:t xml:space="preserve">votes were counted, and the </w:t>
      </w:r>
      <w:r>
        <w:rPr>
          <w:b/>
          <w:sz w:val="24"/>
        </w:rPr>
        <w:t xml:space="preserve">3 </w:t>
      </w:r>
      <w:r>
        <w:rPr>
          <w:sz w:val="24"/>
        </w:rPr>
        <w:t xml:space="preserve">ballots that were damaged were not entered into </w:t>
      </w:r>
      <w:proofErr w:type="gramStart"/>
      <w:r>
        <w:rPr>
          <w:sz w:val="24"/>
        </w:rPr>
        <w:t>final</w:t>
      </w:r>
      <w:r>
        <w:rPr>
          <w:spacing w:val="-31"/>
          <w:sz w:val="24"/>
        </w:rPr>
        <w:t xml:space="preserve"> </w:t>
      </w:r>
      <w:r>
        <w:rPr>
          <w:sz w:val="24"/>
        </w:rPr>
        <w:t>results</w:t>
      </w:r>
      <w:proofErr w:type="gramEnd"/>
      <w:r>
        <w:rPr>
          <w:sz w:val="24"/>
        </w:rPr>
        <w:t>.</w:t>
      </w:r>
    </w:p>
    <w:p w14:paraId="464D3586" w14:textId="77777777" w:rsidR="00497CD8" w:rsidRDefault="00497CD8">
      <w:pPr>
        <w:spacing w:line="242" w:lineRule="auto"/>
        <w:jc w:val="both"/>
        <w:rPr>
          <w:sz w:val="24"/>
        </w:rPr>
        <w:sectPr w:rsidR="00497CD8">
          <w:pgSz w:w="12240" w:h="15840"/>
          <w:pgMar w:top="1380" w:right="420" w:bottom="960" w:left="1240" w:header="0" w:footer="778" w:gutter="0"/>
          <w:cols w:space="720"/>
        </w:sectPr>
      </w:pPr>
    </w:p>
    <w:p w14:paraId="1B0B41CE" w14:textId="77777777" w:rsidR="00497CD8" w:rsidRDefault="00503E62">
      <w:pPr>
        <w:pStyle w:val="ListParagraph"/>
        <w:numPr>
          <w:ilvl w:val="1"/>
          <w:numId w:val="2"/>
        </w:numPr>
        <w:tabs>
          <w:tab w:val="left" w:pos="932"/>
        </w:tabs>
        <w:spacing w:before="67"/>
        <w:ind w:right="1006" w:hanging="720"/>
        <w:jc w:val="both"/>
        <w:rPr>
          <w:sz w:val="24"/>
        </w:rPr>
      </w:pPr>
      <w:r>
        <w:rPr>
          <w:sz w:val="24"/>
        </w:rPr>
        <w:lastRenderedPageBreak/>
        <w:t xml:space="preserve">Ms. </w:t>
      </w:r>
      <w:proofErr w:type="spellStart"/>
      <w:r>
        <w:rPr>
          <w:sz w:val="24"/>
        </w:rPr>
        <w:t>Kosloski</w:t>
      </w:r>
      <w:proofErr w:type="spellEnd"/>
      <w:r>
        <w:rPr>
          <w:sz w:val="24"/>
        </w:rPr>
        <w:t xml:space="preserve"> stated that she and her assistant manually refilled out the </w:t>
      </w:r>
      <w:r>
        <w:rPr>
          <w:spacing w:val="-3"/>
          <w:sz w:val="24"/>
        </w:rPr>
        <w:t xml:space="preserve">three </w:t>
      </w:r>
      <w:r>
        <w:rPr>
          <w:sz w:val="24"/>
        </w:rPr>
        <w:t xml:space="preserve">ballots, curing them, and ran them through the ballot counting system - but the final numbers do not reflect the inclusion of those </w:t>
      </w:r>
      <w:r>
        <w:rPr>
          <w:b/>
          <w:sz w:val="24"/>
        </w:rPr>
        <w:t xml:space="preserve">3 </w:t>
      </w:r>
      <w:r>
        <w:rPr>
          <w:sz w:val="24"/>
        </w:rPr>
        <w:t>damaged</w:t>
      </w:r>
      <w:r>
        <w:rPr>
          <w:spacing w:val="-27"/>
          <w:sz w:val="24"/>
        </w:rPr>
        <w:t xml:space="preserve"> </w:t>
      </w:r>
      <w:r>
        <w:rPr>
          <w:sz w:val="24"/>
        </w:rPr>
        <w:t>ballots.</w:t>
      </w:r>
    </w:p>
    <w:p w14:paraId="19E8336F" w14:textId="77777777" w:rsidR="00497CD8" w:rsidRDefault="00497CD8">
      <w:pPr>
        <w:pStyle w:val="BodyText"/>
        <w:spacing w:before="8"/>
        <w:rPr>
          <w:sz w:val="20"/>
        </w:rPr>
      </w:pPr>
    </w:p>
    <w:p w14:paraId="7C09FA9E" w14:textId="77777777" w:rsidR="00497CD8" w:rsidRDefault="00503E62">
      <w:pPr>
        <w:pStyle w:val="ListParagraph"/>
        <w:numPr>
          <w:ilvl w:val="1"/>
          <w:numId w:val="2"/>
        </w:numPr>
        <w:tabs>
          <w:tab w:val="left" w:pos="932"/>
        </w:tabs>
        <w:ind w:right="1006" w:hanging="720"/>
        <w:jc w:val="both"/>
        <w:rPr>
          <w:i/>
          <w:sz w:val="24"/>
        </w:rPr>
      </w:pPr>
      <w:r>
        <w:rPr>
          <w:sz w:val="24"/>
        </w:rPr>
        <w:t xml:space="preserve">This is the most preliminary report of serious election fraud indicators. In comparing the numbers on both rolls, </w:t>
      </w:r>
      <w:r>
        <w:rPr>
          <w:i/>
          <w:sz w:val="24"/>
        </w:rPr>
        <w:t xml:space="preserve">we </w:t>
      </w:r>
      <w:proofErr w:type="gramStart"/>
      <w:r>
        <w:rPr>
          <w:i/>
          <w:sz w:val="24"/>
        </w:rPr>
        <w:t xml:space="preserve">estimate  </w:t>
      </w:r>
      <w:r>
        <w:rPr>
          <w:b/>
          <w:i/>
          <w:sz w:val="24"/>
        </w:rPr>
        <w:t>1,474</w:t>
      </w:r>
      <w:proofErr w:type="gramEnd"/>
      <w:r>
        <w:rPr>
          <w:b/>
          <w:i/>
          <w:sz w:val="24"/>
        </w:rPr>
        <w:t xml:space="preserve">  </w:t>
      </w:r>
      <w:r>
        <w:rPr>
          <w:i/>
          <w:sz w:val="24"/>
        </w:rPr>
        <w:t xml:space="preserve">votes  changed  </w:t>
      </w:r>
      <w:r>
        <w:rPr>
          <w:sz w:val="24"/>
        </w:rPr>
        <w:t xml:space="preserve">across the two rolls, between the first and the second time the exact same ballots were run through the County Clerk’s vote counting machine - </w:t>
      </w:r>
      <w:r>
        <w:rPr>
          <w:i/>
          <w:sz w:val="24"/>
        </w:rPr>
        <w:t xml:space="preserve">which is almost </w:t>
      </w:r>
      <w:r>
        <w:rPr>
          <w:i/>
          <w:spacing w:val="-4"/>
          <w:sz w:val="24"/>
        </w:rPr>
        <w:t xml:space="preserve">the </w:t>
      </w:r>
      <w:r>
        <w:rPr>
          <w:i/>
          <w:sz w:val="24"/>
        </w:rPr>
        <w:t>same number of voters that voted in</w:t>
      </w:r>
      <w:r>
        <w:rPr>
          <w:i/>
          <w:spacing w:val="-18"/>
          <w:sz w:val="24"/>
        </w:rPr>
        <w:t xml:space="preserve"> </w:t>
      </w:r>
      <w:r>
        <w:rPr>
          <w:i/>
          <w:sz w:val="24"/>
        </w:rPr>
        <w:t>total.</w:t>
      </w:r>
    </w:p>
    <w:p w14:paraId="25E082AD" w14:textId="77777777" w:rsidR="00497CD8" w:rsidRDefault="00497CD8">
      <w:pPr>
        <w:pStyle w:val="BodyText"/>
        <w:spacing w:before="10"/>
        <w:rPr>
          <w:i/>
          <w:sz w:val="20"/>
        </w:rPr>
      </w:pPr>
    </w:p>
    <w:p w14:paraId="3101E351" w14:textId="77777777" w:rsidR="00497CD8" w:rsidRDefault="00503E62">
      <w:pPr>
        <w:pStyle w:val="ListParagraph"/>
        <w:numPr>
          <w:ilvl w:val="2"/>
          <w:numId w:val="2"/>
        </w:numPr>
        <w:tabs>
          <w:tab w:val="left" w:pos="1651"/>
          <w:tab w:val="left" w:pos="1652"/>
        </w:tabs>
        <w:spacing w:before="1"/>
        <w:ind w:right="1121"/>
        <w:jc w:val="left"/>
        <w:rPr>
          <w:b/>
          <w:sz w:val="24"/>
        </w:rPr>
      </w:pPr>
      <w:r>
        <w:rPr>
          <w:b/>
          <w:i/>
          <w:sz w:val="24"/>
        </w:rPr>
        <w:t xml:space="preserve">742 </w:t>
      </w:r>
      <w:r>
        <w:rPr>
          <w:i/>
          <w:sz w:val="24"/>
        </w:rPr>
        <w:t xml:space="preserve">votes were added to </w:t>
      </w:r>
      <w:r>
        <w:rPr>
          <w:b/>
          <w:sz w:val="24"/>
        </w:rPr>
        <w:t xml:space="preserve">School Board Member for Central </w:t>
      </w:r>
      <w:r>
        <w:rPr>
          <w:b/>
          <w:spacing w:val="-3"/>
          <w:sz w:val="24"/>
        </w:rPr>
        <w:t xml:space="preserve">Lake </w:t>
      </w:r>
      <w:r>
        <w:rPr>
          <w:b/>
          <w:sz w:val="24"/>
        </w:rPr>
        <w:t>Schools</w:t>
      </w:r>
      <w:r>
        <w:rPr>
          <w:b/>
          <w:spacing w:val="-8"/>
          <w:sz w:val="24"/>
        </w:rPr>
        <w:t xml:space="preserve"> </w:t>
      </w:r>
      <w:r>
        <w:rPr>
          <w:b/>
          <w:sz w:val="24"/>
        </w:rPr>
        <w:t>(3)</w:t>
      </w:r>
    </w:p>
    <w:p w14:paraId="307A644E" w14:textId="77777777" w:rsidR="00497CD8" w:rsidRDefault="00497CD8">
      <w:pPr>
        <w:pStyle w:val="BodyText"/>
        <w:spacing w:before="6"/>
        <w:rPr>
          <w:b/>
          <w:sz w:val="20"/>
        </w:rPr>
      </w:pPr>
    </w:p>
    <w:p w14:paraId="6266E1EB" w14:textId="77777777" w:rsidR="00497CD8" w:rsidRDefault="00503E62">
      <w:pPr>
        <w:pStyle w:val="ListParagraph"/>
        <w:numPr>
          <w:ilvl w:val="2"/>
          <w:numId w:val="2"/>
        </w:numPr>
        <w:tabs>
          <w:tab w:val="left" w:pos="1651"/>
          <w:tab w:val="left" w:pos="1652"/>
        </w:tabs>
        <w:ind w:right="1121"/>
        <w:jc w:val="left"/>
        <w:rPr>
          <w:b/>
          <w:sz w:val="24"/>
        </w:rPr>
      </w:pPr>
      <w:r>
        <w:rPr>
          <w:b/>
          <w:i/>
          <w:sz w:val="24"/>
        </w:rPr>
        <w:t xml:space="preserve">657 </w:t>
      </w:r>
      <w:r>
        <w:rPr>
          <w:i/>
          <w:sz w:val="24"/>
        </w:rPr>
        <w:t xml:space="preserve">votes were removed from </w:t>
      </w:r>
      <w:r>
        <w:rPr>
          <w:b/>
          <w:sz w:val="24"/>
        </w:rPr>
        <w:t xml:space="preserve">School Board Member for </w:t>
      </w:r>
      <w:r>
        <w:rPr>
          <w:b/>
          <w:spacing w:val="-3"/>
          <w:sz w:val="24"/>
        </w:rPr>
        <w:t xml:space="preserve">Ellsworth </w:t>
      </w:r>
      <w:r>
        <w:rPr>
          <w:b/>
          <w:sz w:val="24"/>
        </w:rPr>
        <w:t>Schools</w:t>
      </w:r>
      <w:r>
        <w:rPr>
          <w:b/>
          <w:spacing w:val="-9"/>
          <w:sz w:val="24"/>
        </w:rPr>
        <w:t xml:space="preserve"> </w:t>
      </w:r>
      <w:r>
        <w:rPr>
          <w:b/>
          <w:sz w:val="24"/>
        </w:rPr>
        <w:t>(2)</w:t>
      </w:r>
    </w:p>
    <w:p w14:paraId="1FF5EF8E" w14:textId="77777777" w:rsidR="00497CD8" w:rsidRDefault="00497CD8">
      <w:pPr>
        <w:pStyle w:val="BodyText"/>
        <w:spacing w:before="11"/>
        <w:rPr>
          <w:b/>
          <w:sz w:val="20"/>
        </w:rPr>
      </w:pPr>
    </w:p>
    <w:p w14:paraId="38F3E5BD" w14:textId="77777777" w:rsidR="00497CD8" w:rsidRDefault="00503E62">
      <w:pPr>
        <w:pStyle w:val="ListParagraph"/>
        <w:numPr>
          <w:ilvl w:val="2"/>
          <w:numId w:val="2"/>
        </w:numPr>
        <w:tabs>
          <w:tab w:val="left" w:pos="1651"/>
          <w:tab w:val="left" w:pos="1652"/>
        </w:tabs>
        <w:ind w:right="1006"/>
        <w:jc w:val="left"/>
        <w:rPr>
          <w:sz w:val="24"/>
        </w:rPr>
      </w:pPr>
      <w:r>
        <w:rPr>
          <w:b/>
          <w:sz w:val="24"/>
        </w:rPr>
        <w:t xml:space="preserve">7 </w:t>
      </w:r>
      <w:r>
        <w:rPr>
          <w:sz w:val="24"/>
        </w:rPr>
        <w:t xml:space="preserve">votes were added to the total for </w:t>
      </w:r>
      <w:r>
        <w:rPr>
          <w:b/>
          <w:sz w:val="24"/>
        </w:rPr>
        <w:t xml:space="preserve">State Proposal 20-1 (1) </w:t>
      </w:r>
      <w:r>
        <w:rPr>
          <w:spacing w:val="15"/>
          <w:sz w:val="24"/>
        </w:rPr>
        <w:t xml:space="preserve">and </w:t>
      </w:r>
      <w:r>
        <w:rPr>
          <w:sz w:val="24"/>
        </w:rPr>
        <w:t>out of those</w:t>
      </w:r>
      <w:r>
        <w:rPr>
          <w:spacing w:val="12"/>
          <w:sz w:val="24"/>
        </w:rPr>
        <w:t xml:space="preserve"> </w:t>
      </w:r>
      <w:r>
        <w:rPr>
          <w:sz w:val="24"/>
        </w:rPr>
        <w:t>there</w:t>
      </w:r>
      <w:r>
        <w:rPr>
          <w:spacing w:val="13"/>
          <w:sz w:val="24"/>
        </w:rPr>
        <w:t xml:space="preserve"> </w:t>
      </w:r>
      <w:r>
        <w:rPr>
          <w:sz w:val="24"/>
        </w:rPr>
        <w:t>were</w:t>
      </w:r>
      <w:r>
        <w:rPr>
          <w:spacing w:val="13"/>
          <w:sz w:val="24"/>
        </w:rPr>
        <w:t xml:space="preserve"> </w:t>
      </w:r>
      <w:r>
        <w:rPr>
          <w:b/>
          <w:sz w:val="24"/>
        </w:rPr>
        <w:t>611</w:t>
      </w:r>
      <w:r>
        <w:rPr>
          <w:b/>
          <w:spacing w:val="13"/>
          <w:sz w:val="24"/>
        </w:rPr>
        <w:t xml:space="preserve"> </w:t>
      </w:r>
      <w:r>
        <w:rPr>
          <w:sz w:val="24"/>
        </w:rPr>
        <w:t>votes</w:t>
      </w:r>
      <w:r>
        <w:rPr>
          <w:spacing w:val="13"/>
          <w:sz w:val="24"/>
        </w:rPr>
        <w:t xml:space="preserve"> </w:t>
      </w:r>
      <w:r>
        <w:rPr>
          <w:sz w:val="24"/>
        </w:rPr>
        <w:t>moved</w:t>
      </w:r>
      <w:r>
        <w:rPr>
          <w:spacing w:val="13"/>
          <w:sz w:val="24"/>
        </w:rPr>
        <w:t xml:space="preserve"> </w:t>
      </w:r>
      <w:r>
        <w:rPr>
          <w:sz w:val="24"/>
        </w:rPr>
        <w:t>between</w:t>
      </w:r>
      <w:r>
        <w:rPr>
          <w:spacing w:val="12"/>
          <w:sz w:val="24"/>
        </w:rPr>
        <w:t xml:space="preserve"> </w:t>
      </w:r>
      <w:r>
        <w:rPr>
          <w:sz w:val="24"/>
        </w:rPr>
        <w:t>the</w:t>
      </w:r>
      <w:r>
        <w:rPr>
          <w:spacing w:val="14"/>
          <w:sz w:val="24"/>
        </w:rPr>
        <w:t xml:space="preserve"> </w:t>
      </w:r>
      <w:r>
        <w:rPr>
          <w:sz w:val="24"/>
        </w:rPr>
        <w:t>Yes</w:t>
      </w:r>
      <w:r>
        <w:rPr>
          <w:spacing w:val="13"/>
          <w:sz w:val="24"/>
        </w:rPr>
        <w:t xml:space="preserve"> </w:t>
      </w:r>
      <w:r>
        <w:rPr>
          <w:sz w:val="24"/>
        </w:rPr>
        <w:t>and</w:t>
      </w:r>
      <w:r>
        <w:rPr>
          <w:spacing w:val="13"/>
          <w:sz w:val="24"/>
        </w:rPr>
        <w:t xml:space="preserve"> </w:t>
      </w:r>
      <w:r>
        <w:rPr>
          <w:sz w:val="24"/>
        </w:rPr>
        <w:t>No</w:t>
      </w:r>
      <w:r>
        <w:rPr>
          <w:spacing w:val="22"/>
          <w:sz w:val="24"/>
        </w:rPr>
        <w:t xml:space="preserve"> </w:t>
      </w:r>
      <w:r>
        <w:rPr>
          <w:sz w:val="24"/>
        </w:rPr>
        <w:t>Categories.</w:t>
      </w:r>
    </w:p>
    <w:p w14:paraId="7FC1649D" w14:textId="77777777" w:rsidR="00497CD8" w:rsidRDefault="00497CD8">
      <w:pPr>
        <w:pStyle w:val="BodyText"/>
        <w:spacing w:before="8"/>
        <w:rPr>
          <w:sz w:val="20"/>
        </w:rPr>
      </w:pPr>
    </w:p>
    <w:p w14:paraId="393DDCE3" w14:textId="77777777" w:rsidR="00497CD8" w:rsidRDefault="00503E62">
      <w:pPr>
        <w:pStyle w:val="ListParagraph"/>
        <w:numPr>
          <w:ilvl w:val="1"/>
          <w:numId w:val="2"/>
        </w:numPr>
        <w:tabs>
          <w:tab w:val="left" w:pos="932"/>
        </w:tabs>
        <w:ind w:right="1006" w:hanging="720"/>
        <w:jc w:val="both"/>
        <w:rPr>
          <w:sz w:val="24"/>
        </w:rPr>
      </w:pPr>
      <w:r>
        <w:rPr>
          <w:sz w:val="24"/>
        </w:rPr>
        <w:t xml:space="preserve">There were incremental changes throughout the </w:t>
      </w:r>
      <w:r>
        <w:rPr>
          <w:spacing w:val="-3"/>
          <w:sz w:val="24"/>
        </w:rPr>
        <w:t xml:space="preserve">rolls </w:t>
      </w:r>
      <w:r>
        <w:rPr>
          <w:sz w:val="24"/>
        </w:rPr>
        <w:t>with some significant adjustments between the 2 rolls that were reviewed. This demonstrates conclusively that votes can be and were changed during the second machine count after the software update. That should be impossible especially at such a high percentage to total votes</w:t>
      </w:r>
      <w:r>
        <w:rPr>
          <w:spacing w:val="-15"/>
          <w:sz w:val="24"/>
        </w:rPr>
        <w:t xml:space="preserve"> </w:t>
      </w:r>
      <w:r>
        <w:rPr>
          <w:sz w:val="24"/>
        </w:rPr>
        <w:t>cast.</w:t>
      </w:r>
    </w:p>
    <w:p w14:paraId="154FC211" w14:textId="77777777" w:rsidR="00497CD8" w:rsidRDefault="00497CD8">
      <w:pPr>
        <w:pStyle w:val="BodyText"/>
        <w:spacing w:before="1"/>
        <w:rPr>
          <w:sz w:val="21"/>
        </w:rPr>
      </w:pPr>
    </w:p>
    <w:p w14:paraId="2FD4B23C" w14:textId="77777777" w:rsidR="00497CD8" w:rsidRDefault="00503E62">
      <w:pPr>
        <w:pStyle w:val="ListParagraph"/>
        <w:numPr>
          <w:ilvl w:val="1"/>
          <w:numId w:val="2"/>
        </w:numPr>
        <w:tabs>
          <w:tab w:val="left" w:pos="932"/>
        </w:tabs>
        <w:ind w:right="1006" w:hanging="720"/>
        <w:jc w:val="both"/>
        <w:rPr>
          <w:sz w:val="24"/>
        </w:rPr>
      </w:pPr>
      <w:r>
        <w:rPr>
          <w:sz w:val="24"/>
        </w:rPr>
        <w:t xml:space="preserve">For the </w:t>
      </w:r>
      <w:r>
        <w:rPr>
          <w:b/>
          <w:sz w:val="24"/>
        </w:rPr>
        <w:t xml:space="preserve">School Board Member for Central Lake Schools (3) </w:t>
      </w:r>
      <w:r>
        <w:rPr>
          <w:sz w:val="24"/>
        </w:rPr>
        <w:t xml:space="preserve">[Image 1] there were </w:t>
      </w:r>
      <w:r>
        <w:rPr>
          <w:b/>
          <w:sz w:val="24"/>
        </w:rPr>
        <w:t xml:space="preserve">742 votes </w:t>
      </w:r>
      <w:r>
        <w:rPr>
          <w:sz w:val="24"/>
        </w:rPr>
        <w:t xml:space="preserve">added to this vote total. Since multiple people were elected, this did not change the result of both candidates being elected, but one does see a change in who had most votes. If it were a single-person election this </w:t>
      </w:r>
      <w:proofErr w:type="gramStart"/>
      <w:r>
        <w:rPr>
          <w:sz w:val="24"/>
        </w:rPr>
        <w:t>would  have</w:t>
      </w:r>
      <w:proofErr w:type="gramEnd"/>
      <w:r>
        <w:rPr>
          <w:sz w:val="24"/>
        </w:rPr>
        <w:t xml:space="preserve"> changed the outcome and demonstrates conclusively that votes can be and were changed during the second machine counting. That should be</w:t>
      </w:r>
      <w:r>
        <w:rPr>
          <w:spacing w:val="-23"/>
          <w:sz w:val="24"/>
        </w:rPr>
        <w:t xml:space="preserve"> </w:t>
      </w:r>
      <w:r>
        <w:rPr>
          <w:sz w:val="24"/>
        </w:rPr>
        <w:t>impossible.</w:t>
      </w:r>
    </w:p>
    <w:p w14:paraId="0DC67A25" w14:textId="77777777" w:rsidR="00497CD8" w:rsidRDefault="00497CD8">
      <w:pPr>
        <w:pStyle w:val="BodyText"/>
        <w:spacing w:before="6"/>
        <w:rPr>
          <w:sz w:val="20"/>
        </w:rPr>
      </w:pPr>
    </w:p>
    <w:p w14:paraId="1248A8D3" w14:textId="77777777" w:rsidR="00497CD8" w:rsidRDefault="00503E62">
      <w:pPr>
        <w:pStyle w:val="BodyText"/>
        <w:ind w:left="931"/>
      </w:pPr>
      <w:r>
        <w:t>[Image 1]:</w:t>
      </w:r>
    </w:p>
    <w:p w14:paraId="08814FCB" w14:textId="77777777" w:rsidR="00497CD8" w:rsidRDefault="00503E62">
      <w:pPr>
        <w:pStyle w:val="BodyText"/>
        <w:rPr>
          <w:sz w:val="18"/>
        </w:rPr>
      </w:pPr>
      <w:r>
        <w:rPr>
          <w:noProof/>
        </w:rPr>
        <w:drawing>
          <wp:anchor distT="0" distB="0" distL="0" distR="0" simplePos="0" relativeHeight="251659264" behindDoc="0" locked="0" layoutInCell="1" allowOverlap="1" wp14:anchorId="0ED24694" wp14:editId="33EA4EA5">
            <wp:simplePos x="0" y="0"/>
            <wp:positionH relativeFrom="page">
              <wp:posOffset>2055290</wp:posOffset>
            </wp:positionH>
            <wp:positionV relativeFrom="paragraph">
              <wp:posOffset>156707</wp:posOffset>
            </wp:positionV>
            <wp:extent cx="4078960" cy="220427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4078960" cy="2204275"/>
                    </a:xfrm>
                    <a:prstGeom prst="rect">
                      <a:avLst/>
                    </a:prstGeom>
                  </pic:spPr>
                </pic:pic>
              </a:graphicData>
            </a:graphic>
          </wp:anchor>
        </w:drawing>
      </w:r>
    </w:p>
    <w:p w14:paraId="63DEC781" w14:textId="77777777" w:rsidR="00497CD8" w:rsidRDefault="00497CD8">
      <w:pPr>
        <w:rPr>
          <w:sz w:val="18"/>
        </w:rPr>
        <w:sectPr w:rsidR="00497CD8">
          <w:pgSz w:w="12240" w:h="15840"/>
          <w:pgMar w:top="1380" w:right="420" w:bottom="960" w:left="1240" w:header="0" w:footer="778" w:gutter="0"/>
          <w:cols w:space="720"/>
        </w:sectPr>
      </w:pPr>
    </w:p>
    <w:p w14:paraId="749898DF" w14:textId="77777777" w:rsidR="00497CD8" w:rsidRDefault="00503E62">
      <w:pPr>
        <w:pStyle w:val="ListParagraph"/>
        <w:numPr>
          <w:ilvl w:val="1"/>
          <w:numId w:val="2"/>
        </w:numPr>
        <w:tabs>
          <w:tab w:val="left" w:pos="931"/>
          <w:tab w:val="left" w:pos="932"/>
        </w:tabs>
        <w:spacing w:before="67"/>
        <w:ind w:right="0" w:hanging="721"/>
        <w:rPr>
          <w:sz w:val="24"/>
        </w:rPr>
      </w:pPr>
      <w:r>
        <w:rPr>
          <w:sz w:val="24"/>
        </w:rPr>
        <w:lastRenderedPageBreak/>
        <w:t xml:space="preserve">For the </w:t>
      </w:r>
      <w:r>
        <w:rPr>
          <w:b/>
          <w:sz w:val="24"/>
        </w:rPr>
        <w:t xml:space="preserve">School Board Member for Ellsworth Schools (2) </w:t>
      </w:r>
      <w:r>
        <w:rPr>
          <w:sz w:val="24"/>
        </w:rPr>
        <w:t>[Image</w:t>
      </w:r>
      <w:r>
        <w:rPr>
          <w:spacing w:val="-46"/>
          <w:sz w:val="24"/>
        </w:rPr>
        <w:t xml:space="preserve"> </w:t>
      </w:r>
      <w:r>
        <w:rPr>
          <w:sz w:val="24"/>
        </w:rPr>
        <w:t>2]</w:t>
      </w:r>
    </w:p>
    <w:p w14:paraId="1D2D8A44" w14:textId="77777777" w:rsidR="00497CD8" w:rsidRDefault="00503E62">
      <w:pPr>
        <w:pStyle w:val="ListParagraph"/>
        <w:numPr>
          <w:ilvl w:val="2"/>
          <w:numId w:val="2"/>
        </w:numPr>
        <w:tabs>
          <w:tab w:val="left" w:pos="1651"/>
          <w:tab w:val="left" w:pos="1652"/>
        </w:tabs>
        <w:spacing w:before="231"/>
        <w:ind w:right="0" w:hanging="721"/>
        <w:jc w:val="left"/>
        <w:rPr>
          <w:sz w:val="24"/>
        </w:rPr>
      </w:pPr>
      <w:r>
        <w:rPr>
          <w:sz w:val="24"/>
        </w:rPr>
        <w:t xml:space="preserve">Shows </w:t>
      </w:r>
      <w:r>
        <w:rPr>
          <w:b/>
          <w:i/>
          <w:sz w:val="24"/>
        </w:rPr>
        <w:t xml:space="preserve">657 </w:t>
      </w:r>
      <w:r>
        <w:rPr>
          <w:i/>
          <w:sz w:val="24"/>
        </w:rPr>
        <w:t xml:space="preserve">votes being removed </w:t>
      </w:r>
      <w:r>
        <w:rPr>
          <w:sz w:val="24"/>
        </w:rPr>
        <w:t>from this</w:t>
      </w:r>
      <w:r>
        <w:rPr>
          <w:spacing w:val="-20"/>
          <w:sz w:val="24"/>
        </w:rPr>
        <w:t xml:space="preserve"> </w:t>
      </w:r>
      <w:r>
        <w:rPr>
          <w:sz w:val="24"/>
        </w:rPr>
        <w:t>election.</w:t>
      </w:r>
    </w:p>
    <w:p w14:paraId="771E11DD" w14:textId="77777777" w:rsidR="00497CD8" w:rsidRDefault="00503E62">
      <w:pPr>
        <w:pStyle w:val="ListParagraph"/>
        <w:numPr>
          <w:ilvl w:val="2"/>
          <w:numId w:val="2"/>
        </w:numPr>
        <w:tabs>
          <w:tab w:val="left" w:pos="1651"/>
          <w:tab w:val="left" w:pos="1652"/>
        </w:tabs>
        <w:spacing w:before="244"/>
        <w:ind w:right="1120"/>
        <w:jc w:val="left"/>
        <w:rPr>
          <w:sz w:val="24"/>
        </w:rPr>
      </w:pPr>
      <w:r>
        <w:rPr>
          <w:sz w:val="24"/>
        </w:rPr>
        <w:t xml:space="preserve">In this case, only </w:t>
      </w:r>
      <w:r>
        <w:rPr>
          <w:b/>
          <w:sz w:val="24"/>
        </w:rPr>
        <w:t xml:space="preserve">3 </w:t>
      </w:r>
      <w:r>
        <w:rPr>
          <w:sz w:val="24"/>
        </w:rPr>
        <w:t xml:space="preserve">people who were eligible to vote </w:t>
      </w:r>
      <w:proofErr w:type="gramStart"/>
      <w:r>
        <w:rPr>
          <w:sz w:val="24"/>
        </w:rPr>
        <w:t xml:space="preserve">actually </w:t>
      </w:r>
      <w:r>
        <w:rPr>
          <w:spacing w:val="-3"/>
          <w:sz w:val="24"/>
        </w:rPr>
        <w:t>voted</w:t>
      </w:r>
      <w:proofErr w:type="gramEnd"/>
      <w:r>
        <w:rPr>
          <w:spacing w:val="-3"/>
          <w:sz w:val="24"/>
        </w:rPr>
        <w:t xml:space="preserve">. </w:t>
      </w:r>
      <w:r>
        <w:rPr>
          <w:spacing w:val="60"/>
          <w:sz w:val="24"/>
        </w:rPr>
        <w:t xml:space="preserve"> </w:t>
      </w:r>
      <w:r>
        <w:rPr>
          <w:sz w:val="24"/>
        </w:rPr>
        <w:t xml:space="preserve">Since there were </w:t>
      </w:r>
      <w:r>
        <w:rPr>
          <w:b/>
          <w:sz w:val="24"/>
        </w:rPr>
        <w:t xml:space="preserve">2 </w:t>
      </w:r>
      <w:r>
        <w:rPr>
          <w:sz w:val="24"/>
        </w:rPr>
        <w:t>votes allowed for each voter to</w:t>
      </w:r>
      <w:r>
        <w:rPr>
          <w:spacing w:val="-23"/>
          <w:sz w:val="24"/>
        </w:rPr>
        <w:t xml:space="preserve"> </w:t>
      </w:r>
      <w:r>
        <w:rPr>
          <w:sz w:val="24"/>
        </w:rPr>
        <w:t>cast.</w:t>
      </w:r>
    </w:p>
    <w:p w14:paraId="57A05035" w14:textId="77777777" w:rsidR="00497CD8" w:rsidRDefault="00497CD8">
      <w:pPr>
        <w:pStyle w:val="BodyText"/>
        <w:spacing w:before="11"/>
        <w:rPr>
          <w:sz w:val="20"/>
        </w:rPr>
      </w:pPr>
    </w:p>
    <w:p w14:paraId="3C31E416" w14:textId="77777777" w:rsidR="00497CD8" w:rsidRDefault="00503E62">
      <w:pPr>
        <w:pStyle w:val="ListParagraph"/>
        <w:numPr>
          <w:ilvl w:val="2"/>
          <w:numId w:val="2"/>
        </w:numPr>
        <w:tabs>
          <w:tab w:val="left" w:pos="1651"/>
          <w:tab w:val="left" w:pos="1652"/>
        </w:tabs>
        <w:ind w:right="0" w:hanging="721"/>
        <w:jc w:val="left"/>
        <w:rPr>
          <w:sz w:val="24"/>
        </w:rPr>
      </w:pPr>
      <w:r>
        <w:rPr>
          <w:sz w:val="24"/>
        </w:rPr>
        <w:t xml:space="preserve">The recount correctly shows </w:t>
      </w:r>
      <w:r>
        <w:rPr>
          <w:b/>
          <w:sz w:val="24"/>
        </w:rPr>
        <w:t>6</w:t>
      </w:r>
      <w:r>
        <w:rPr>
          <w:b/>
          <w:spacing w:val="-16"/>
          <w:sz w:val="24"/>
        </w:rPr>
        <w:t xml:space="preserve"> </w:t>
      </w:r>
      <w:r>
        <w:rPr>
          <w:sz w:val="24"/>
        </w:rPr>
        <w:t>votes.</w:t>
      </w:r>
    </w:p>
    <w:p w14:paraId="6107E9DF" w14:textId="77777777" w:rsidR="00497CD8" w:rsidRDefault="00503E62">
      <w:pPr>
        <w:pStyle w:val="BodyText"/>
        <w:spacing w:before="240" w:after="10" w:line="446" w:lineRule="auto"/>
        <w:ind w:left="931" w:right="3140"/>
      </w:pPr>
      <w:r>
        <w:t>But on election night, there was a major calculation issue: [Image 2]:</w:t>
      </w:r>
    </w:p>
    <w:p w14:paraId="07A3ED9A" w14:textId="77777777" w:rsidR="00497CD8" w:rsidRDefault="00503E62">
      <w:pPr>
        <w:pStyle w:val="BodyText"/>
        <w:ind w:left="1847"/>
        <w:rPr>
          <w:sz w:val="20"/>
        </w:rPr>
      </w:pPr>
      <w:r>
        <w:rPr>
          <w:noProof/>
          <w:sz w:val="20"/>
        </w:rPr>
        <w:drawing>
          <wp:inline distT="0" distB="0" distL="0" distR="0" wp14:anchorId="3ED7D03B" wp14:editId="785C3B6D">
            <wp:extent cx="4326718" cy="2145029"/>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4326718" cy="2145029"/>
                    </a:xfrm>
                    <a:prstGeom prst="rect">
                      <a:avLst/>
                    </a:prstGeom>
                  </pic:spPr>
                </pic:pic>
              </a:graphicData>
            </a:graphic>
          </wp:inline>
        </w:drawing>
      </w:r>
    </w:p>
    <w:p w14:paraId="36DEDB67" w14:textId="77777777" w:rsidR="00497CD8" w:rsidRDefault="00503E62">
      <w:pPr>
        <w:pStyle w:val="ListParagraph"/>
        <w:numPr>
          <w:ilvl w:val="1"/>
          <w:numId w:val="2"/>
        </w:numPr>
        <w:tabs>
          <w:tab w:val="left" w:pos="931"/>
          <w:tab w:val="left" w:pos="932"/>
        </w:tabs>
        <w:spacing w:before="232" w:line="242" w:lineRule="auto"/>
        <w:ind w:right="1006" w:hanging="720"/>
        <w:rPr>
          <w:sz w:val="24"/>
        </w:rPr>
      </w:pPr>
      <w:r>
        <w:rPr>
          <w:sz w:val="24"/>
        </w:rPr>
        <w:t xml:space="preserve">In </w:t>
      </w:r>
      <w:r>
        <w:rPr>
          <w:b/>
          <w:sz w:val="24"/>
        </w:rPr>
        <w:t>State Proposal 20-1 (1)</w:t>
      </w:r>
      <w:r>
        <w:rPr>
          <w:sz w:val="24"/>
        </w:rPr>
        <w:t>, [Image 3] there is a major change in votes in this category.</w:t>
      </w:r>
    </w:p>
    <w:p w14:paraId="1E93C993" w14:textId="77777777" w:rsidR="00497CD8" w:rsidRDefault="00503E62">
      <w:pPr>
        <w:pStyle w:val="ListParagraph"/>
        <w:numPr>
          <w:ilvl w:val="2"/>
          <w:numId w:val="2"/>
        </w:numPr>
        <w:tabs>
          <w:tab w:val="left" w:pos="1651"/>
          <w:tab w:val="left" w:pos="1652"/>
        </w:tabs>
        <w:spacing w:before="233"/>
        <w:ind w:right="1122"/>
        <w:jc w:val="left"/>
        <w:rPr>
          <w:sz w:val="24"/>
        </w:rPr>
      </w:pPr>
      <w:r>
        <w:rPr>
          <w:sz w:val="24"/>
        </w:rPr>
        <w:t xml:space="preserve">There were </w:t>
      </w:r>
      <w:r>
        <w:rPr>
          <w:b/>
          <w:sz w:val="24"/>
        </w:rPr>
        <w:t xml:space="preserve">774 votes </w:t>
      </w:r>
      <w:proofErr w:type="gramStart"/>
      <w:r>
        <w:rPr>
          <w:b/>
          <w:sz w:val="24"/>
        </w:rPr>
        <w:t>for  YES</w:t>
      </w:r>
      <w:proofErr w:type="gramEnd"/>
      <w:r>
        <w:rPr>
          <w:b/>
          <w:sz w:val="24"/>
        </w:rPr>
        <w:t xml:space="preserve">  </w:t>
      </w:r>
      <w:r>
        <w:rPr>
          <w:sz w:val="24"/>
        </w:rPr>
        <w:t xml:space="preserve">during  the  election,  to  </w:t>
      </w:r>
      <w:r>
        <w:rPr>
          <w:b/>
          <w:sz w:val="24"/>
        </w:rPr>
        <w:t xml:space="preserve">1,083  </w:t>
      </w:r>
      <w:r>
        <w:rPr>
          <w:b/>
          <w:spacing w:val="-3"/>
          <w:sz w:val="24"/>
        </w:rPr>
        <w:t xml:space="preserve">votes </w:t>
      </w:r>
      <w:r>
        <w:rPr>
          <w:b/>
          <w:sz w:val="24"/>
        </w:rPr>
        <w:t xml:space="preserve">for YES </w:t>
      </w:r>
      <w:r>
        <w:rPr>
          <w:sz w:val="24"/>
        </w:rPr>
        <w:t xml:space="preserve">on the recount a change of </w:t>
      </w:r>
      <w:r>
        <w:rPr>
          <w:b/>
          <w:sz w:val="24"/>
        </w:rPr>
        <w:t>309</w:t>
      </w:r>
      <w:r>
        <w:rPr>
          <w:b/>
          <w:spacing w:val="-24"/>
          <w:sz w:val="24"/>
        </w:rPr>
        <w:t xml:space="preserve"> </w:t>
      </w:r>
      <w:r>
        <w:rPr>
          <w:b/>
          <w:sz w:val="24"/>
        </w:rPr>
        <w:t>votes</w:t>
      </w:r>
      <w:r>
        <w:rPr>
          <w:sz w:val="24"/>
        </w:rPr>
        <w:t>.</w:t>
      </w:r>
    </w:p>
    <w:p w14:paraId="26A8C700" w14:textId="77777777" w:rsidR="00497CD8" w:rsidRDefault="00497CD8">
      <w:pPr>
        <w:pStyle w:val="BodyText"/>
        <w:spacing w:before="6"/>
        <w:rPr>
          <w:sz w:val="20"/>
        </w:rPr>
      </w:pPr>
    </w:p>
    <w:p w14:paraId="33E70020" w14:textId="77777777" w:rsidR="00497CD8" w:rsidRDefault="00503E62">
      <w:pPr>
        <w:pStyle w:val="ListParagraph"/>
        <w:numPr>
          <w:ilvl w:val="2"/>
          <w:numId w:val="2"/>
        </w:numPr>
        <w:tabs>
          <w:tab w:val="left" w:pos="1651"/>
          <w:tab w:val="left" w:pos="1652"/>
        </w:tabs>
        <w:ind w:right="1122"/>
        <w:jc w:val="left"/>
        <w:rPr>
          <w:sz w:val="24"/>
        </w:rPr>
      </w:pPr>
      <w:r>
        <w:rPr>
          <w:b/>
          <w:sz w:val="24"/>
        </w:rPr>
        <w:t xml:space="preserve">7 </w:t>
      </w:r>
      <w:r>
        <w:rPr>
          <w:sz w:val="24"/>
        </w:rPr>
        <w:t xml:space="preserve">votes were added to the total for </w:t>
      </w:r>
      <w:r>
        <w:rPr>
          <w:b/>
          <w:sz w:val="24"/>
        </w:rPr>
        <w:t xml:space="preserve">State </w:t>
      </w:r>
      <w:proofErr w:type="gramStart"/>
      <w:r>
        <w:rPr>
          <w:b/>
          <w:sz w:val="24"/>
        </w:rPr>
        <w:t>Proposal  20</w:t>
      </w:r>
      <w:proofErr w:type="gramEnd"/>
      <w:r>
        <w:rPr>
          <w:b/>
          <w:sz w:val="24"/>
        </w:rPr>
        <w:t xml:space="preserve">-1  (1)  </w:t>
      </w:r>
      <w:r>
        <w:rPr>
          <w:sz w:val="24"/>
        </w:rPr>
        <w:t xml:space="preserve">out of  those there were </w:t>
      </w:r>
      <w:r>
        <w:rPr>
          <w:b/>
          <w:sz w:val="24"/>
        </w:rPr>
        <w:t xml:space="preserve">611 </w:t>
      </w:r>
      <w:r>
        <w:rPr>
          <w:sz w:val="24"/>
        </w:rPr>
        <w:t>votes moved between the Yes and No</w:t>
      </w:r>
      <w:r>
        <w:rPr>
          <w:spacing w:val="-15"/>
          <w:sz w:val="24"/>
        </w:rPr>
        <w:t xml:space="preserve"> </w:t>
      </w:r>
      <w:r>
        <w:rPr>
          <w:sz w:val="24"/>
        </w:rPr>
        <w:t>Categories.</w:t>
      </w:r>
    </w:p>
    <w:p w14:paraId="3FFC9D26" w14:textId="77777777" w:rsidR="00497CD8" w:rsidRDefault="00497CD8">
      <w:pPr>
        <w:pStyle w:val="BodyText"/>
        <w:spacing w:before="1"/>
        <w:rPr>
          <w:sz w:val="21"/>
        </w:rPr>
      </w:pPr>
    </w:p>
    <w:p w14:paraId="59258642" w14:textId="77777777" w:rsidR="00497CD8" w:rsidRDefault="00503E62">
      <w:pPr>
        <w:pStyle w:val="BodyText"/>
        <w:ind w:left="931"/>
      </w:pPr>
      <w:r>
        <w:t>[Image 3]:</w:t>
      </w:r>
    </w:p>
    <w:p w14:paraId="0F9C6872" w14:textId="77777777" w:rsidR="00497CD8" w:rsidRDefault="00497CD8">
      <w:pPr>
        <w:sectPr w:rsidR="00497CD8">
          <w:pgSz w:w="12240" w:h="15840"/>
          <w:pgMar w:top="1380" w:right="420" w:bottom="960" w:left="1240" w:header="0" w:footer="778" w:gutter="0"/>
          <w:cols w:space="720"/>
        </w:sectPr>
      </w:pPr>
    </w:p>
    <w:p w14:paraId="7E5FA86A" w14:textId="77777777" w:rsidR="00497CD8" w:rsidRDefault="00503E62">
      <w:pPr>
        <w:pStyle w:val="BodyText"/>
        <w:ind w:left="1803"/>
        <w:rPr>
          <w:sz w:val="20"/>
        </w:rPr>
      </w:pPr>
      <w:r>
        <w:rPr>
          <w:noProof/>
          <w:sz w:val="20"/>
        </w:rPr>
        <w:lastRenderedPageBreak/>
        <w:drawing>
          <wp:inline distT="0" distB="0" distL="0" distR="0" wp14:anchorId="0560B631" wp14:editId="6A3A375C">
            <wp:extent cx="4390627" cy="2173128"/>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0" cstate="print"/>
                    <a:stretch>
                      <a:fillRect/>
                    </a:stretch>
                  </pic:blipFill>
                  <pic:spPr>
                    <a:xfrm>
                      <a:off x="0" y="0"/>
                      <a:ext cx="4390627" cy="2173128"/>
                    </a:xfrm>
                    <a:prstGeom prst="rect">
                      <a:avLst/>
                    </a:prstGeom>
                  </pic:spPr>
                </pic:pic>
              </a:graphicData>
            </a:graphic>
          </wp:inline>
        </w:drawing>
      </w:r>
    </w:p>
    <w:p w14:paraId="36CCE3E4" w14:textId="77777777" w:rsidR="00497CD8" w:rsidRDefault="00497CD8">
      <w:pPr>
        <w:pStyle w:val="BodyText"/>
        <w:spacing w:before="8"/>
        <w:rPr>
          <w:sz w:val="11"/>
        </w:rPr>
      </w:pPr>
    </w:p>
    <w:p w14:paraId="6D4F858E" w14:textId="77777777" w:rsidR="00497CD8" w:rsidRDefault="00503E62">
      <w:pPr>
        <w:pStyle w:val="ListParagraph"/>
        <w:numPr>
          <w:ilvl w:val="1"/>
          <w:numId w:val="2"/>
        </w:numPr>
        <w:tabs>
          <w:tab w:val="left" w:pos="932"/>
        </w:tabs>
        <w:spacing w:before="92"/>
        <w:ind w:hanging="720"/>
        <w:jc w:val="both"/>
        <w:rPr>
          <w:sz w:val="24"/>
        </w:rPr>
      </w:pPr>
      <w:r>
        <w:rPr>
          <w:b/>
          <w:sz w:val="24"/>
        </w:rPr>
        <w:t xml:space="preserve">State Proposal 20-1 (1) </w:t>
      </w:r>
      <w:r>
        <w:rPr>
          <w:sz w:val="24"/>
        </w:rPr>
        <w:t xml:space="preserve">is a </w:t>
      </w:r>
      <w:proofErr w:type="gramStart"/>
      <w:r>
        <w:rPr>
          <w:sz w:val="24"/>
        </w:rPr>
        <w:t>fairly technical</w:t>
      </w:r>
      <w:proofErr w:type="gramEnd"/>
      <w:r>
        <w:rPr>
          <w:sz w:val="24"/>
        </w:rPr>
        <w:t xml:space="preserve"> and complicated proposed amendment to the Michigan Constitution to change the disposition and allowable uses of future revenue generated from oil and gas bonuses, rentals and royalties from state-owned land. Information about the proposal:</w:t>
      </w:r>
      <w:r>
        <w:rPr>
          <w:color w:val="0000FF"/>
          <w:sz w:val="24"/>
          <w:u w:val="single" w:color="0000FF"/>
        </w:rPr>
        <w:t xml:space="preserve"> https://crcmich.org/publications/statewide-ballot-</w:t>
      </w:r>
      <w:r>
        <w:rPr>
          <w:color w:val="0000FF"/>
          <w:sz w:val="24"/>
        </w:rPr>
        <w:t xml:space="preserve"> </w:t>
      </w:r>
      <w:r>
        <w:rPr>
          <w:color w:val="0000FF"/>
          <w:spacing w:val="-3"/>
          <w:sz w:val="24"/>
          <w:u w:val="single" w:color="0000FF"/>
        </w:rPr>
        <w:t xml:space="preserve">proposal-20-1-michigan-natural- </w:t>
      </w:r>
      <w:r>
        <w:rPr>
          <w:color w:val="0000FF"/>
          <w:sz w:val="24"/>
          <w:u w:val="single" w:color="0000FF"/>
        </w:rPr>
        <w:t>resources-trust-fund</w:t>
      </w:r>
    </w:p>
    <w:p w14:paraId="1EC38FB9" w14:textId="77777777" w:rsidR="00497CD8" w:rsidRDefault="00497CD8">
      <w:pPr>
        <w:pStyle w:val="BodyText"/>
        <w:spacing w:before="1"/>
        <w:rPr>
          <w:sz w:val="21"/>
        </w:rPr>
      </w:pPr>
    </w:p>
    <w:p w14:paraId="4F6D7EDA" w14:textId="77777777" w:rsidR="00497CD8" w:rsidRDefault="00503E62">
      <w:pPr>
        <w:pStyle w:val="ListParagraph"/>
        <w:numPr>
          <w:ilvl w:val="1"/>
          <w:numId w:val="2"/>
        </w:numPr>
        <w:tabs>
          <w:tab w:val="left" w:pos="932"/>
        </w:tabs>
        <w:spacing w:line="237" w:lineRule="auto"/>
        <w:ind w:right="1096" w:hanging="720"/>
        <w:jc w:val="both"/>
        <w:rPr>
          <w:sz w:val="24"/>
        </w:rPr>
      </w:pPr>
      <w:r>
        <w:rPr>
          <w:sz w:val="24"/>
        </w:rPr>
        <w:t xml:space="preserve">A Proposed Initiated </w:t>
      </w:r>
      <w:r>
        <w:rPr>
          <w:b/>
          <w:sz w:val="24"/>
        </w:rPr>
        <w:t>Ordinance to Authorize One (1) Marihuana (sic) Retailer Establishment Within the Village of Central Lake (1)</w:t>
      </w:r>
      <w:r>
        <w:rPr>
          <w:sz w:val="24"/>
        </w:rPr>
        <w:t>. [Image</w:t>
      </w:r>
      <w:r>
        <w:rPr>
          <w:spacing w:val="-2"/>
          <w:sz w:val="24"/>
        </w:rPr>
        <w:t xml:space="preserve"> </w:t>
      </w:r>
      <w:r>
        <w:rPr>
          <w:sz w:val="24"/>
        </w:rPr>
        <w:t>4]</w:t>
      </w:r>
    </w:p>
    <w:p w14:paraId="36A85873" w14:textId="77777777" w:rsidR="00497CD8" w:rsidRDefault="00497CD8">
      <w:pPr>
        <w:pStyle w:val="BodyText"/>
        <w:rPr>
          <w:sz w:val="21"/>
        </w:rPr>
      </w:pPr>
    </w:p>
    <w:p w14:paraId="7355F2CA" w14:textId="77777777" w:rsidR="00497CD8" w:rsidRDefault="00503E62">
      <w:pPr>
        <w:pStyle w:val="ListParagraph"/>
        <w:numPr>
          <w:ilvl w:val="2"/>
          <w:numId w:val="2"/>
        </w:numPr>
        <w:tabs>
          <w:tab w:val="left" w:pos="1741"/>
          <w:tab w:val="left" w:pos="1742"/>
        </w:tabs>
        <w:ind w:left="1741" w:right="0" w:hanging="361"/>
        <w:jc w:val="left"/>
        <w:rPr>
          <w:sz w:val="24"/>
        </w:rPr>
      </w:pPr>
      <w:r>
        <w:rPr>
          <w:sz w:val="24"/>
        </w:rPr>
        <w:t>On election night, it was a tie</w:t>
      </w:r>
      <w:r>
        <w:rPr>
          <w:spacing w:val="-3"/>
          <w:sz w:val="24"/>
        </w:rPr>
        <w:t xml:space="preserve"> </w:t>
      </w:r>
      <w:r>
        <w:rPr>
          <w:sz w:val="24"/>
        </w:rPr>
        <w:t>vote.</w:t>
      </w:r>
    </w:p>
    <w:p w14:paraId="4350265E" w14:textId="77777777" w:rsidR="00497CD8" w:rsidRDefault="00503E62">
      <w:pPr>
        <w:pStyle w:val="ListParagraph"/>
        <w:numPr>
          <w:ilvl w:val="2"/>
          <w:numId w:val="2"/>
        </w:numPr>
        <w:tabs>
          <w:tab w:val="left" w:pos="1741"/>
          <w:tab w:val="left" w:pos="1742"/>
        </w:tabs>
        <w:spacing w:before="239"/>
        <w:ind w:left="1741" w:right="1204" w:hanging="360"/>
        <w:jc w:val="left"/>
        <w:rPr>
          <w:sz w:val="24"/>
        </w:rPr>
      </w:pPr>
      <w:r>
        <w:rPr>
          <w:sz w:val="24"/>
        </w:rPr>
        <w:t xml:space="preserve">Then, on the rerun of ballots 3 ballots were destroyed, but only one </w:t>
      </w:r>
      <w:r>
        <w:rPr>
          <w:spacing w:val="-3"/>
          <w:sz w:val="24"/>
        </w:rPr>
        <w:t xml:space="preserve">vote </w:t>
      </w:r>
      <w:r>
        <w:rPr>
          <w:sz w:val="24"/>
        </w:rPr>
        <w:t>changed on the totals to allow the proposal to pass.</w:t>
      </w:r>
    </w:p>
    <w:p w14:paraId="74DCCF11" w14:textId="77777777" w:rsidR="00497CD8" w:rsidRDefault="00497CD8">
      <w:pPr>
        <w:pStyle w:val="BodyText"/>
        <w:spacing w:before="8"/>
        <w:rPr>
          <w:sz w:val="20"/>
        </w:rPr>
      </w:pPr>
    </w:p>
    <w:p w14:paraId="5600C718" w14:textId="77777777" w:rsidR="00497CD8" w:rsidRDefault="00503E62">
      <w:pPr>
        <w:pStyle w:val="Heading1"/>
        <w:ind w:left="1021" w:right="1006" w:firstLine="0"/>
        <w:rPr>
          <w:b w:val="0"/>
        </w:rPr>
      </w:pPr>
      <w:r>
        <w:rPr>
          <w:b w:val="0"/>
        </w:rPr>
        <w:t xml:space="preserve">When </w:t>
      </w:r>
      <w:r>
        <w:t xml:space="preserve">3 ballots were not counted </w:t>
      </w:r>
      <w:r>
        <w:rPr>
          <w:b w:val="0"/>
        </w:rPr>
        <w:t xml:space="preserve">and </w:t>
      </w:r>
      <w:r>
        <w:t xml:space="preserve">programming change on the tabulator was installed </w:t>
      </w:r>
      <w:r>
        <w:rPr>
          <w:b w:val="0"/>
        </w:rPr>
        <w:t xml:space="preserve">the proposal </w:t>
      </w:r>
      <w:r>
        <w:t>passed with 1 vote being removed from the No</w:t>
      </w:r>
      <w:r>
        <w:rPr>
          <w:spacing w:val="-1"/>
        </w:rPr>
        <w:t xml:space="preserve"> </w:t>
      </w:r>
      <w:r>
        <w:rPr>
          <w:b w:val="0"/>
        </w:rPr>
        <w:t>vote.</w:t>
      </w:r>
    </w:p>
    <w:p w14:paraId="76E2D0BD" w14:textId="77777777" w:rsidR="00497CD8" w:rsidRDefault="00497CD8">
      <w:pPr>
        <w:pStyle w:val="BodyText"/>
        <w:spacing w:before="1"/>
        <w:rPr>
          <w:sz w:val="21"/>
        </w:rPr>
      </w:pPr>
    </w:p>
    <w:p w14:paraId="766EC783" w14:textId="77777777" w:rsidR="00497CD8" w:rsidRDefault="00503E62">
      <w:pPr>
        <w:pStyle w:val="BodyText"/>
        <w:ind w:left="1021"/>
      </w:pPr>
      <w:r>
        <w:t>[Image 4]:</w:t>
      </w:r>
    </w:p>
    <w:p w14:paraId="12E8D950" w14:textId="77777777" w:rsidR="00497CD8" w:rsidRDefault="00497CD8">
      <w:pPr>
        <w:sectPr w:rsidR="00497CD8">
          <w:pgSz w:w="12240" w:h="15840"/>
          <w:pgMar w:top="1460" w:right="420" w:bottom="960" w:left="1240" w:header="0" w:footer="778" w:gutter="0"/>
          <w:cols w:space="720"/>
        </w:sectPr>
      </w:pPr>
    </w:p>
    <w:p w14:paraId="09E59B1F" w14:textId="77777777" w:rsidR="00497CD8" w:rsidRDefault="00503E62">
      <w:pPr>
        <w:pStyle w:val="BodyText"/>
        <w:ind w:left="931"/>
        <w:rPr>
          <w:sz w:val="20"/>
        </w:rPr>
      </w:pPr>
      <w:r>
        <w:rPr>
          <w:noProof/>
          <w:sz w:val="20"/>
        </w:rPr>
        <w:lastRenderedPageBreak/>
        <w:drawing>
          <wp:inline distT="0" distB="0" distL="0" distR="0" wp14:anchorId="566AC227" wp14:editId="58A72410">
            <wp:extent cx="4125832" cy="2821971"/>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1" cstate="print"/>
                    <a:stretch>
                      <a:fillRect/>
                    </a:stretch>
                  </pic:blipFill>
                  <pic:spPr>
                    <a:xfrm>
                      <a:off x="0" y="0"/>
                      <a:ext cx="4125832" cy="2821971"/>
                    </a:xfrm>
                    <a:prstGeom prst="rect">
                      <a:avLst/>
                    </a:prstGeom>
                  </pic:spPr>
                </pic:pic>
              </a:graphicData>
            </a:graphic>
          </wp:inline>
        </w:drawing>
      </w:r>
    </w:p>
    <w:p w14:paraId="487CAB8F" w14:textId="77777777" w:rsidR="00497CD8" w:rsidRDefault="00497CD8">
      <w:pPr>
        <w:pStyle w:val="BodyText"/>
        <w:spacing w:before="11"/>
        <w:rPr>
          <w:sz w:val="12"/>
        </w:rPr>
      </w:pPr>
    </w:p>
    <w:p w14:paraId="71CE68BC" w14:textId="77777777" w:rsidR="00497CD8" w:rsidRDefault="00503E62">
      <w:pPr>
        <w:pStyle w:val="ListParagraph"/>
        <w:numPr>
          <w:ilvl w:val="1"/>
          <w:numId w:val="2"/>
        </w:numPr>
        <w:tabs>
          <w:tab w:val="left" w:pos="932"/>
        </w:tabs>
        <w:spacing w:before="92"/>
        <w:ind w:hanging="720"/>
        <w:jc w:val="both"/>
        <w:rPr>
          <w:sz w:val="24"/>
        </w:rPr>
      </w:pPr>
      <w:r>
        <w:rPr>
          <w:sz w:val="24"/>
        </w:rPr>
        <w:t xml:space="preserve">On Sunday December 6, 2020, our forensics team visited the Antrim County Clerk. There were two USB memory sticks used, one contained the software package used to tabulate election results on November 3, 2020, and the other was programmed on November 6, 2020 with a different software package </w:t>
      </w:r>
      <w:r>
        <w:rPr>
          <w:spacing w:val="-3"/>
          <w:sz w:val="24"/>
        </w:rPr>
        <w:t xml:space="preserve">which </w:t>
      </w:r>
      <w:r>
        <w:rPr>
          <w:sz w:val="24"/>
        </w:rPr>
        <w:t xml:space="preserve">yielded significantly different voting outcomes. The election data package is used by the </w:t>
      </w:r>
      <w:r>
        <w:rPr>
          <w:b/>
          <w:sz w:val="24"/>
        </w:rPr>
        <w:t xml:space="preserve">Dominion Democracy Suite </w:t>
      </w:r>
      <w:r>
        <w:rPr>
          <w:sz w:val="24"/>
        </w:rPr>
        <w:t xml:space="preserve">software &amp; election management system software to upload programming information onto the Compact Flash Cards for the </w:t>
      </w:r>
      <w:r>
        <w:rPr>
          <w:b/>
          <w:sz w:val="24"/>
        </w:rPr>
        <w:t xml:space="preserve">Dominion </w:t>
      </w:r>
      <w:proofErr w:type="spellStart"/>
      <w:r>
        <w:rPr>
          <w:b/>
          <w:sz w:val="24"/>
        </w:rPr>
        <w:t>ImageCast</w:t>
      </w:r>
      <w:proofErr w:type="spellEnd"/>
      <w:r>
        <w:rPr>
          <w:b/>
          <w:sz w:val="24"/>
        </w:rPr>
        <w:t xml:space="preserve"> Precinct </w:t>
      </w:r>
      <w:r>
        <w:rPr>
          <w:sz w:val="24"/>
        </w:rPr>
        <w:t>to enable it to calculate ballot</w:t>
      </w:r>
      <w:r>
        <w:rPr>
          <w:spacing w:val="-8"/>
          <w:sz w:val="24"/>
        </w:rPr>
        <w:t xml:space="preserve"> </w:t>
      </w:r>
      <w:r>
        <w:rPr>
          <w:sz w:val="24"/>
        </w:rPr>
        <w:t>totals.</w:t>
      </w:r>
    </w:p>
    <w:p w14:paraId="1694E1B2" w14:textId="77777777" w:rsidR="00497CD8" w:rsidRDefault="00497CD8">
      <w:pPr>
        <w:pStyle w:val="BodyText"/>
        <w:spacing w:before="10"/>
        <w:rPr>
          <w:sz w:val="20"/>
        </w:rPr>
      </w:pPr>
    </w:p>
    <w:p w14:paraId="68A324A1" w14:textId="77777777" w:rsidR="00497CD8" w:rsidRDefault="00503E62">
      <w:pPr>
        <w:pStyle w:val="ListParagraph"/>
        <w:numPr>
          <w:ilvl w:val="1"/>
          <w:numId w:val="2"/>
        </w:numPr>
        <w:tabs>
          <w:tab w:val="left" w:pos="932"/>
        </w:tabs>
        <w:ind w:hanging="720"/>
        <w:jc w:val="both"/>
        <w:rPr>
          <w:sz w:val="24"/>
        </w:rPr>
      </w:pPr>
      <w:r>
        <w:rPr>
          <w:sz w:val="24"/>
        </w:rPr>
        <w:t>This software programming should be standard across all voting machines systems for the duration of the entire election if accurate tabulation is the expected outcome as required by US Election Law. This intentional difference in software programming is a design feature to alter election</w:t>
      </w:r>
      <w:r>
        <w:rPr>
          <w:spacing w:val="-2"/>
          <w:sz w:val="24"/>
        </w:rPr>
        <w:t xml:space="preserve"> </w:t>
      </w:r>
      <w:r>
        <w:rPr>
          <w:sz w:val="24"/>
        </w:rPr>
        <w:t>outcomes.</w:t>
      </w:r>
    </w:p>
    <w:p w14:paraId="55C132D1" w14:textId="77777777" w:rsidR="00497CD8" w:rsidRDefault="00497CD8">
      <w:pPr>
        <w:pStyle w:val="BodyText"/>
        <w:spacing w:before="10"/>
        <w:rPr>
          <w:sz w:val="20"/>
        </w:rPr>
      </w:pPr>
    </w:p>
    <w:p w14:paraId="6FC75F34" w14:textId="77777777" w:rsidR="00497CD8" w:rsidRDefault="00503E62">
      <w:pPr>
        <w:pStyle w:val="ListParagraph"/>
        <w:numPr>
          <w:ilvl w:val="1"/>
          <w:numId w:val="2"/>
        </w:numPr>
        <w:tabs>
          <w:tab w:val="left" w:pos="932"/>
        </w:tabs>
        <w:spacing w:before="1"/>
        <w:ind w:hanging="720"/>
        <w:jc w:val="both"/>
        <w:rPr>
          <w:sz w:val="24"/>
        </w:rPr>
      </w:pPr>
      <w:r>
        <w:rPr>
          <w:sz w:val="24"/>
        </w:rPr>
        <w:t xml:space="preserve">The election day outcomes were calculated using the original </w:t>
      </w:r>
      <w:r>
        <w:rPr>
          <w:spacing w:val="-3"/>
          <w:sz w:val="24"/>
        </w:rPr>
        <w:t xml:space="preserve">software </w:t>
      </w:r>
      <w:r>
        <w:rPr>
          <w:sz w:val="24"/>
        </w:rPr>
        <w:t xml:space="preserve">programming on November 3, 2020. On </w:t>
      </w:r>
      <w:proofErr w:type="gramStart"/>
      <w:r>
        <w:rPr>
          <w:sz w:val="24"/>
        </w:rPr>
        <w:t>November 5, 2020</w:t>
      </w:r>
      <w:proofErr w:type="gramEnd"/>
      <w:r>
        <w:rPr>
          <w:sz w:val="24"/>
        </w:rPr>
        <w:t xml:space="preserve"> the township clerk was asked to re-run the Central Lake Township ballots and was given no explanation for this unusual request. On November 6, 2020 the Antrim County Clerk, Sheryl Guy issued the second version of software to re-run the same Central Lake Township ballots and oversaw the process. This resulted in greater than a 60% change in voting results, inexplicably impacting every single election contest in a township with less than 1500 voters. These errors far exceed the ballot error rate standard of 1 in 250,000 ballots (.0008%) as required by federal election law.</w:t>
      </w:r>
    </w:p>
    <w:p w14:paraId="4E9C4194" w14:textId="77777777" w:rsidR="00497CD8" w:rsidRDefault="00497CD8">
      <w:pPr>
        <w:pStyle w:val="BodyText"/>
        <w:spacing w:before="8"/>
        <w:rPr>
          <w:sz w:val="20"/>
        </w:rPr>
      </w:pPr>
    </w:p>
    <w:p w14:paraId="5B8CB5FD" w14:textId="77777777" w:rsidR="00497CD8" w:rsidRDefault="00503E62">
      <w:pPr>
        <w:pStyle w:val="ListParagraph"/>
        <w:numPr>
          <w:ilvl w:val="2"/>
          <w:numId w:val="2"/>
        </w:numPr>
        <w:tabs>
          <w:tab w:val="left" w:pos="1291"/>
          <w:tab w:val="left" w:pos="1292"/>
        </w:tabs>
        <w:ind w:left="1291" w:right="0" w:hanging="361"/>
        <w:jc w:val="left"/>
        <w:rPr>
          <w:sz w:val="24"/>
        </w:rPr>
      </w:pPr>
      <w:r>
        <w:rPr>
          <w:sz w:val="24"/>
        </w:rPr>
        <w:t>The original election programming files are last dated 09/25/2020</w:t>
      </w:r>
      <w:r>
        <w:rPr>
          <w:spacing w:val="-2"/>
          <w:sz w:val="24"/>
        </w:rPr>
        <w:t xml:space="preserve"> </w:t>
      </w:r>
      <w:r>
        <w:rPr>
          <w:sz w:val="24"/>
        </w:rPr>
        <w:t>1:24pm</w:t>
      </w:r>
    </w:p>
    <w:p w14:paraId="402E81FA" w14:textId="77777777" w:rsidR="00497CD8" w:rsidRDefault="00503E62">
      <w:pPr>
        <w:pStyle w:val="ListParagraph"/>
        <w:numPr>
          <w:ilvl w:val="2"/>
          <w:numId w:val="2"/>
        </w:numPr>
        <w:tabs>
          <w:tab w:val="left" w:pos="1291"/>
          <w:tab w:val="left" w:pos="1292"/>
        </w:tabs>
        <w:spacing w:before="239"/>
        <w:ind w:left="1291" w:right="0" w:hanging="361"/>
        <w:jc w:val="left"/>
        <w:rPr>
          <w:sz w:val="24"/>
        </w:rPr>
      </w:pPr>
      <w:r>
        <w:rPr>
          <w:sz w:val="24"/>
        </w:rPr>
        <w:t>The updated election data package files are last dated 10/22/2020 10:27</w:t>
      </w:r>
      <w:r>
        <w:rPr>
          <w:spacing w:val="-5"/>
          <w:sz w:val="24"/>
        </w:rPr>
        <w:t xml:space="preserve"> </w:t>
      </w:r>
      <w:r>
        <w:rPr>
          <w:sz w:val="24"/>
        </w:rPr>
        <w:t>am.</w:t>
      </w:r>
    </w:p>
    <w:p w14:paraId="533D3035" w14:textId="77777777" w:rsidR="00497CD8" w:rsidRDefault="00497CD8">
      <w:pPr>
        <w:rPr>
          <w:sz w:val="24"/>
        </w:rPr>
        <w:sectPr w:rsidR="00497CD8">
          <w:pgSz w:w="12240" w:h="15840"/>
          <w:pgMar w:top="1460" w:right="420" w:bottom="960" w:left="1240" w:header="0" w:footer="778" w:gutter="0"/>
          <w:cols w:space="720"/>
        </w:sectPr>
      </w:pPr>
    </w:p>
    <w:p w14:paraId="6D6F39AB" w14:textId="77777777" w:rsidR="00497CD8" w:rsidRDefault="00503E62">
      <w:pPr>
        <w:pStyle w:val="ListParagraph"/>
        <w:numPr>
          <w:ilvl w:val="1"/>
          <w:numId w:val="2"/>
        </w:numPr>
        <w:tabs>
          <w:tab w:val="left" w:pos="932"/>
        </w:tabs>
        <w:spacing w:before="67"/>
        <w:ind w:hanging="720"/>
        <w:jc w:val="both"/>
        <w:rPr>
          <w:sz w:val="24"/>
        </w:rPr>
      </w:pPr>
      <w:r>
        <w:rPr>
          <w:sz w:val="24"/>
        </w:rPr>
        <w:lastRenderedPageBreak/>
        <w:t xml:space="preserve">As the tabulator tape totals prove, there were large numbers of votes switched from the November 3, 2020 tape to the November 6, 2020 tape. This was solely based on using different software versions of the operating program to calculate votes, not tabulate votes. This is evidenced by using same the Dominion </w:t>
      </w:r>
      <w:r>
        <w:rPr>
          <w:spacing w:val="-3"/>
          <w:sz w:val="24"/>
        </w:rPr>
        <w:t xml:space="preserve">System </w:t>
      </w:r>
      <w:r>
        <w:rPr>
          <w:sz w:val="24"/>
        </w:rPr>
        <w:t xml:space="preserve">with two different software program versions contained on the two different </w:t>
      </w:r>
      <w:r>
        <w:rPr>
          <w:spacing w:val="-4"/>
          <w:sz w:val="24"/>
        </w:rPr>
        <w:t>USB</w:t>
      </w:r>
      <w:r>
        <w:rPr>
          <w:spacing w:val="58"/>
          <w:sz w:val="24"/>
        </w:rPr>
        <w:t xml:space="preserve"> </w:t>
      </w:r>
      <w:r>
        <w:rPr>
          <w:sz w:val="24"/>
        </w:rPr>
        <w:t>Memory Devices.</w:t>
      </w:r>
    </w:p>
    <w:p w14:paraId="5F043BD9" w14:textId="77777777" w:rsidR="00497CD8" w:rsidRDefault="00497CD8">
      <w:pPr>
        <w:pStyle w:val="BodyText"/>
        <w:spacing w:before="10"/>
        <w:rPr>
          <w:sz w:val="20"/>
        </w:rPr>
      </w:pPr>
    </w:p>
    <w:p w14:paraId="4078CEDF" w14:textId="77777777" w:rsidR="00497CD8" w:rsidRDefault="00503E62">
      <w:pPr>
        <w:pStyle w:val="ListParagraph"/>
        <w:numPr>
          <w:ilvl w:val="1"/>
          <w:numId w:val="2"/>
        </w:numPr>
        <w:tabs>
          <w:tab w:val="left" w:pos="932"/>
        </w:tabs>
        <w:ind w:hanging="720"/>
        <w:jc w:val="both"/>
        <w:rPr>
          <w:sz w:val="24"/>
        </w:rPr>
      </w:pPr>
      <w:r>
        <w:rPr>
          <w:sz w:val="24"/>
        </w:rPr>
        <w:t>The Help America Vote Act, Safe Harbor provides a 90-day period prior</w:t>
      </w:r>
      <w:r>
        <w:rPr>
          <w:spacing w:val="50"/>
          <w:sz w:val="24"/>
        </w:rPr>
        <w:t xml:space="preserve"> </w:t>
      </w:r>
      <w:r>
        <w:rPr>
          <w:sz w:val="24"/>
        </w:rPr>
        <w:t xml:space="preserve">to elections where no changes can be made to election systems. To make changes would require recertification of the entire system for use in the election. The Dominion User Guide prescribes the proper procedure to test machines with </w:t>
      </w:r>
      <w:r>
        <w:rPr>
          <w:spacing w:val="-4"/>
          <w:sz w:val="24"/>
        </w:rPr>
        <w:t xml:space="preserve">test </w:t>
      </w:r>
      <w:r>
        <w:rPr>
          <w:sz w:val="24"/>
        </w:rPr>
        <w:t xml:space="preserve">ballots to compare the results to validate machine functionality to determine if </w:t>
      </w:r>
      <w:r>
        <w:rPr>
          <w:spacing w:val="-5"/>
          <w:sz w:val="24"/>
        </w:rPr>
        <w:t xml:space="preserve">the </w:t>
      </w:r>
      <w:r>
        <w:rPr>
          <w:b/>
          <w:sz w:val="24"/>
        </w:rPr>
        <w:t xml:space="preserve">Dominion </w:t>
      </w:r>
      <w:proofErr w:type="spellStart"/>
      <w:r>
        <w:rPr>
          <w:b/>
          <w:sz w:val="24"/>
        </w:rPr>
        <w:t>ImageCast</w:t>
      </w:r>
      <w:proofErr w:type="spellEnd"/>
      <w:r>
        <w:rPr>
          <w:b/>
          <w:sz w:val="24"/>
        </w:rPr>
        <w:t xml:space="preserve"> Precinct </w:t>
      </w:r>
      <w:r>
        <w:rPr>
          <w:sz w:val="24"/>
        </w:rPr>
        <w:t xml:space="preserve">was programmed correctly. If this occurred a ballot misconfiguration would have been identified. Once the software was updated to the 10/22/2020 software the test ballots should have been re-run </w:t>
      </w:r>
      <w:r>
        <w:rPr>
          <w:spacing w:val="-6"/>
          <w:sz w:val="24"/>
        </w:rPr>
        <w:t xml:space="preserve">to </w:t>
      </w:r>
      <w:r>
        <w:rPr>
          <w:sz w:val="24"/>
        </w:rPr>
        <w:t>validate the vote totals to confirm the machine was configured</w:t>
      </w:r>
      <w:r>
        <w:rPr>
          <w:spacing w:val="-1"/>
          <w:sz w:val="24"/>
        </w:rPr>
        <w:t xml:space="preserve"> </w:t>
      </w:r>
      <w:r>
        <w:rPr>
          <w:sz w:val="24"/>
        </w:rPr>
        <w:t>correctly.</w:t>
      </w:r>
    </w:p>
    <w:p w14:paraId="75A50F16" w14:textId="77777777" w:rsidR="00497CD8" w:rsidRDefault="00497CD8">
      <w:pPr>
        <w:pStyle w:val="BodyText"/>
        <w:spacing w:before="8"/>
        <w:rPr>
          <w:sz w:val="20"/>
        </w:rPr>
      </w:pPr>
    </w:p>
    <w:p w14:paraId="5840A32C" w14:textId="77777777" w:rsidR="00497CD8" w:rsidRDefault="00503E62">
      <w:pPr>
        <w:pStyle w:val="ListParagraph"/>
        <w:numPr>
          <w:ilvl w:val="1"/>
          <w:numId w:val="2"/>
        </w:numPr>
        <w:tabs>
          <w:tab w:val="left" w:pos="932"/>
        </w:tabs>
        <w:ind w:hanging="720"/>
        <w:jc w:val="both"/>
        <w:rPr>
          <w:sz w:val="24"/>
        </w:rPr>
      </w:pPr>
      <w:r>
        <w:rPr>
          <w:sz w:val="24"/>
        </w:rPr>
        <w:t xml:space="preserve">The November 6, 2020 note from </w:t>
      </w:r>
      <w:r>
        <w:rPr>
          <w:b/>
          <w:sz w:val="24"/>
        </w:rPr>
        <w:t xml:space="preserve">The Office of the Secretary of State Jocelyn Benson </w:t>
      </w:r>
      <w:r>
        <w:rPr>
          <w:sz w:val="24"/>
        </w:rPr>
        <w:t xml:space="preserve">states: "The correct results always were and continue to be reflected </w:t>
      </w:r>
      <w:r>
        <w:rPr>
          <w:spacing w:val="-7"/>
          <w:sz w:val="24"/>
        </w:rPr>
        <w:t xml:space="preserve">on </w:t>
      </w:r>
      <w:r>
        <w:rPr>
          <w:sz w:val="24"/>
        </w:rPr>
        <w:t xml:space="preserve">the tabulator totals tape and on the ballots themselves. Even if the error in </w:t>
      </w:r>
      <w:r>
        <w:rPr>
          <w:spacing w:val="-5"/>
          <w:sz w:val="24"/>
        </w:rPr>
        <w:t xml:space="preserve">the </w:t>
      </w:r>
      <w:r>
        <w:rPr>
          <w:sz w:val="24"/>
        </w:rPr>
        <w:t xml:space="preserve">reported unofficial results had not been quickly noticed, it would have </w:t>
      </w:r>
      <w:r>
        <w:rPr>
          <w:spacing w:val="-3"/>
          <w:sz w:val="24"/>
        </w:rPr>
        <w:t xml:space="preserve">been </w:t>
      </w:r>
      <w:r>
        <w:rPr>
          <w:sz w:val="24"/>
        </w:rPr>
        <w:t xml:space="preserve">identified during the county canvass. Boards of County Canvassers, which </w:t>
      </w:r>
      <w:r>
        <w:rPr>
          <w:spacing w:val="-4"/>
          <w:sz w:val="24"/>
        </w:rPr>
        <w:t>are</w:t>
      </w:r>
      <w:r>
        <w:rPr>
          <w:spacing w:val="58"/>
          <w:sz w:val="24"/>
        </w:rPr>
        <w:t xml:space="preserve"> </w:t>
      </w:r>
      <w:r>
        <w:rPr>
          <w:sz w:val="24"/>
        </w:rPr>
        <w:t>composed of 2 Democrats and 2 Republicans, review the printed totals tape from each tabulator during the canvass to verify the reported vote totals are</w:t>
      </w:r>
      <w:r>
        <w:rPr>
          <w:spacing w:val="-4"/>
          <w:sz w:val="24"/>
        </w:rPr>
        <w:t xml:space="preserve"> </w:t>
      </w:r>
      <w:r>
        <w:rPr>
          <w:sz w:val="24"/>
        </w:rPr>
        <w:t>correct."</w:t>
      </w:r>
    </w:p>
    <w:p w14:paraId="42C0A347" w14:textId="77777777" w:rsidR="00497CD8" w:rsidRDefault="00497CD8">
      <w:pPr>
        <w:pStyle w:val="BodyText"/>
        <w:spacing w:before="11"/>
        <w:rPr>
          <w:sz w:val="20"/>
        </w:rPr>
      </w:pPr>
    </w:p>
    <w:p w14:paraId="7344C1E4" w14:textId="77777777" w:rsidR="00497CD8" w:rsidRDefault="00503E62">
      <w:pPr>
        <w:pStyle w:val="ListParagraph"/>
        <w:numPr>
          <w:ilvl w:val="2"/>
          <w:numId w:val="2"/>
        </w:numPr>
        <w:tabs>
          <w:tab w:val="left" w:pos="1651"/>
          <w:tab w:val="left" w:pos="1652"/>
        </w:tabs>
        <w:ind w:right="0" w:hanging="361"/>
        <w:jc w:val="left"/>
        <w:rPr>
          <w:sz w:val="24"/>
        </w:rPr>
      </w:pPr>
      <w:r>
        <w:rPr>
          <w:sz w:val="24"/>
        </w:rPr>
        <w:t>Source:</w:t>
      </w:r>
      <w:r>
        <w:rPr>
          <w:color w:val="0563C1"/>
          <w:spacing w:val="60"/>
          <w:sz w:val="24"/>
        </w:rPr>
        <w:t xml:space="preserve"> </w:t>
      </w:r>
      <w:r>
        <w:rPr>
          <w:color w:val="0563C1"/>
          <w:sz w:val="24"/>
          <w:u w:val="single" w:color="0563C1"/>
        </w:rPr>
        <w:t>https://</w:t>
      </w:r>
      <w:hyperlink r:id="rId12">
        <w:r>
          <w:rPr>
            <w:color w:val="0563C1"/>
            <w:sz w:val="24"/>
            <w:u w:val="single" w:color="0563C1"/>
          </w:rPr>
          <w:t>www.michigan.gov/sos/0,4670,7-127-1640_9150-544676--</w:t>
        </w:r>
      </w:hyperlink>
    </w:p>
    <w:p w14:paraId="2FCF45A2" w14:textId="77777777" w:rsidR="00497CD8" w:rsidRDefault="00503E62">
      <w:pPr>
        <w:pStyle w:val="BodyText"/>
        <w:ind w:left="1651"/>
      </w:pPr>
      <w:proofErr w:type="gramStart"/>
      <w:r>
        <w:rPr>
          <w:color w:val="0563C1"/>
          <w:u w:val="single" w:color="0563C1"/>
        </w:rPr>
        <w:t>,00.html</w:t>
      </w:r>
      <w:proofErr w:type="gramEnd"/>
    </w:p>
    <w:p w14:paraId="3DAF30CB" w14:textId="77777777" w:rsidR="00497CD8" w:rsidRDefault="00497CD8">
      <w:pPr>
        <w:pStyle w:val="BodyText"/>
        <w:spacing w:before="8"/>
        <w:rPr>
          <w:sz w:val="20"/>
        </w:rPr>
      </w:pPr>
    </w:p>
    <w:p w14:paraId="04EFA687" w14:textId="77777777" w:rsidR="00497CD8" w:rsidRDefault="00503E62">
      <w:pPr>
        <w:pStyle w:val="ListParagraph"/>
        <w:numPr>
          <w:ilvl w:val="1"/>
          <w:numId w:val="2"/>
        </w:numPr>
        <w:tabs>
          <w:tab w:val="left" w:pos="932"/>
        </w:tabs>
        <w:ind w:hanging="720"/>
        <w:jc w:val="both"/>
        <w:rPr>
          <w:sz w:val="24"/>
        </w:rPr>
      </w:pPr>
      <w:r>
        <w:rPr>
          <w:sz w:val="24"/>
        </w:rPr>
        <w:t xml:space="preserve">The </w:t>
      </w:r>
      <w:r>
        <w:rPr>
          <w:b/>
          <w:sz w:val="24"/>
        </w:rPr>
        <w:t xml:space="preserve">Secretary of State Jocelyn Benson's </w:t>
      </w:r>
      <w:r>
        <w:rPr>
          <w:sz w:val="24"/>
        </w:rPr>
        <w:t xml:space="preserve">statement is false. Our findings show that the tabulator tape totals were significantly altered by utilization of two different program versions, and not just the </w:t>
      </w:r>
      <w:r>
        <w:rPr>
          <w:b/>
          <w:sz w:val="24"/>
        </w:rPr>
        <w:t xml:space="preserve">Dominion Election Management System. </w:t>
      </w:r>
      <w:r>
        <w:rPr>
          <w:sz w:val="24"/>
        </w:rPr>
        <w:t xml:space="preserve">This is the opposite of the claim that the </w:t>
      </w:r>
      <w:r>
        <w:rPr>
          <w:b/>
          <w:sz w:val="24"/>
        </w:rPr>
        <w:t xml:space="preserve">Office of the Secretary of State </w:t>
      </w:r>
      <w:r>
        <w:rPr>
          <w:sz w:val="24"/>
        </w:rPr>
        <w:t xml:space="preserve">made on its website. The fact that these significant errors were not caught in ballot testing and not caught by the local county clerk shows that there </w:t>
      </w:r>
      <w:r>
        <w:rPr>
          <w:spacing w:val="-5"/>
          <w:sz w:val="24"/>
        </w:rPr>
        <w:t xml:space="preserve">are </w:t>
      </w:r>
      <w:r>
        <w:rPr>
          <w:sz w:val="24"/>
        </w:rPr>
        <w:t xml:space="preserve">major inherent built-in vulnerabilities and process flaws in the </w:t>
      </w:r>
      <w:proofErr w:type="gramStart"/>
      <w:r>
        <w:rPr>
          <w:b/>
          <w:sz w:val="24"/>
        </w:rPr>
        <w:t>Dominion  Election</w:t>
      </w:r>
      <w:proofErr w:type="gramEnd"/>
      <w:r>
        <w:rPr>
          <w:b/>
          <w:sz w:val="24"/>
        </w:rPr>
        <w:t xml:space="preserve"> Management System</w:t>
      </w:r>
      <w:r>
        <w:rPr>
          <w:sz w:val="24"/>
        </w:rPr>
        <w:t>, and that other townships/precincts and the entire election have been</w:t>
      </w:r>
      <w:r>
        <w:rPr>
          <w:spacing w:val="-1"/>
          <w:sz w:val="24"/>
        </w:rPr>
        <w:t xml:space="preserve"> </w:t>
      </w:r>
      <w:r>
        <w:rPr>
          <w:sz w:val="24"/>
        </w:rPr>
        <w:t>affected.</w:t>
      </w:r>
    </w:p>
    <w:p w14:paraId="78D44728" w14:textId="77777777" w:rsidR="00497CD8" w:rsidRDefault="00497CD8">
      <w:pPr>
        <w:pStyle w:val="BodyText"/>
        <w:spacing w:before="1"/>
        <w:rPr>
          <w:sz w:val="21"/>
        </w:rPr>
      </w:pPr>
    </w:p>
    <w:p w14:paraId="02BAB9A1" w14:textId="77777777" w:rsidR="00497CD8" w:rsidRDefault="00503E62">
      <w:pPr>
        <w:pStyle w:val="ListParagraph"/>
        <w:numPr>
          <w:ilvl w:val="1"/>
          <w:numId w:val="2"/>
        </w:numPr>
        <w:tabs>
          <w:tab w:val="left" w:pos="932"/>
        </w:tabs>
        <w:ind w:right="1006" w:hanging="720"/>
        <w:jc w:val="both"/>
        <w:rPr>
          <w:sz w:val="24"/>
        </w:rPr>
      </w:pPr>
      <w:r>
        <w:rPr>
          <w:sz w:val="24"/>
        </w:rPr>
        <w:t xml:space="preserve">On Sunday December 6, 2020, our forensics team visited the Antrim County Clerk office to perform forensic duplication of the </w:t>
      </w:r>
      <w:r>
        <w:rPr>
          <w:b/>
          <w:sz w:val="24"/>
        </w:rPr>
        <w:t xml:space="preserve">Antrim County </w:t>
      </w:r>
      <w:r>
        <w:rPr>
          <w:b/>
          <w:spacing w:val="-3"/>
          <w:sz w:val="24"/>
        </w:rPr>
        <w:t xml:space="preserve">Election </w:t>
      </w:r>
      <w:r>
        <w:rPr>
          <w:b/>
          <w:sz w:val="24"/>
        </w:rPr>
        <w:t xml:space="preserve">Management Server </w:t>
      </w:r>
      <w:r>
        <w:rPr>
          <w:sz w:val="24"/>
        </w:rPr>
        <w:t xml:space="preserve">running </w:t>
      </w:r>
      <w:r>
        <w:rPr>
          <w:b/>
          <w:sz w:val="24"/>
        </w:rPr>
        <w:t>Dominion Democracy Suite</w:t>
      </w:r>
      <w:r>
        <w:rPr>
          <w:b/>
          <w:spacing w:val="-5"/>
          <w:sz w:val="24"/>
        </w:rPr>
        <w:t xml:space="preserve"> </w:t>
      </w:r>
      <w:r>
        <w:rPr>
          <w:sz w:val="24"/>
        </w:rPr>
        <w:t>5.5.3-002.</w:t>
      </w:r>
    </w:p>
    <w:p w14:paraId="506FFEC6" w14:textId="77777777" w:rsidR="00497CD8" w:rsidRDefault="00497CD8">
      <w:pPr>
        <w:pStyle w:val="BodyText"/>
        <w:spacing w:before="8"/>
        <w:rPr>
          <w:sz w:val="20"/>
        </w:rPr>
      </w:pPr>
    </w:p>
    <w:p w14:paraId="738DCEFD" w14:textId="77777777" w:rsidR="00497CD8" w:rsidRDefault="00503E62">
      <w:pPr>
        <w:pStyle w:val="ListParagraph"/>
        <w:numPr>
          <w:ilvl w:val="1"/>
          <w:numId w:val="2"/>
        </w:numPr>
        <w:tabs>
          <w:tab w:val="left" w:pos="932"/>
        </w:tabs>
        <w:ind w:hanging="720"/>
        <w:jc w:val="both"/>
        <w:rPr>
          <w:sz w:val="24"/>
        </w:rPr>
      </w:pPr>
      <w:r>
        <w:rPr>
          <w:sz w:val="24"/>
        </w:rPr>
        <w:t xml:space="preserve">Forensic copies of the </w:t>
      </w:r>
      <w:r>
        <w:rPr>
          <w:b/>
          <w:sz w:val="24"/>
        </w:rPr>
        <w:t xml:space="preserve">Compact Flash </w:t>
      </w:r>
      <w:r>
        <w:rPr>
          <w:sz w:val="24"/>
        </w:rPr>
        <w:t xml:space="preserve">cards used by the local precincts in </w:t>
      </w:r>
      <w:r>
        <w:rPr>
          <w:spacing w:val="-3"/>
          <w:sz w:val="24"/>
        </w:rPr>
        <w:t xml:space="preserve">their </w:t>
      </w:r>
      <w:r>
        <w:rPr>
          <w:b/>
          <w:sz w:val="24"/>
        </w:rPr>
        <w:t xml:space="preserve">Dominion </w:t>
      </w:r>
      <w:proofErr w:type="spellStart"/>
      <w:r>
        <w:rPr>
          <w:b/>
          <w:sz w:val="24"/>
        </w:rPr>
        <w:t>ImageCast</w:t>
      </w:r>
      <w:proofErr w:type="spellEnd"/>
      <w:r>
        <w:rPr>
          <w:b/>
          <w:sz w:val="24"/>
        </w:rPr>
        <w:t xml:space="preserve"> Precinct </w:t>
      </w:r>
      <w:r>
        <w:rPr>
          <w:sz w:val="24"/>
        </w:rPr>
        <w:t xml:space="preserve">were inspected, </w:t>
      </w:r>
      <w:r>
        <w:rPr>
          <w:b/>
          <w:sz w:val="24"/>
        </w:rPr>
        <w:t xml:space="preserve">USB memory sticks </w:t>
      </w:r>
      <w:r>
        <w:rPr>
          <w:sz w:val="24"/>
        </w:rPr>
        <w:t xml:space="preserve">used by the </w:t>
      </w:r>
      <w:r>
        <w:rPr>
          <w:b/>
          <w:sz w:val="24"/>
        </w:rPr>
        <w:t xml:space="preserve">Dominion VAT </w:t>
      </w:r>
      <w:r>
        <w:rPr>
          <w:sz w:val="24"/>
        </w:rPr>
        <w:t xml:space="preserve">(Voter Assist Terminals) and the </w:t>
      </w:r>
      <w:r>
        <w:rPr>
          <w:b/>
          <w:sz w:val="24"/>
        </w:rPr>
        <w:t xml:space="preserve">USB memory sticks </w:t>
      </w:r>
      <w:r>
        <w:rPr>
          <w:sz w:val="24"/>
        </w:rPr>
        <w:t>used for the Poll Book were forensically</w:t>
      </w:r>
      <w:r>
        <w:rPr>
          <w:spacing w:val="-1"/>
          <w:sz w:val="24"/>
        </w:rPr>
        <w:t xml:space="preserve"> </w:t>
      </w:r>
      <w:r>
        <w:rPr>
          <w:sz w:val="24"/>
        </w:rPr>
        <w:t>duplicated.</w:t>
      </w:r>
    </w:p>
    <w:p w14:paraId="224AC7AF" w14:textId="77777777" w:rsidR="00497CD8" w:rsidRDefault="00497CD8">
      <w:pPr>
        <w:jc w:val="both"/>
        <w:rPr>
          <w:sz w:val="24"/>
        </w:rPr>
        <w:sectPr w:rsidR="00497CD8">
          <w:pgSz w:w="12240" w:h="15840"/>
          <w:pgMar w:top="1380" w:right="420" w:bottom="960" w:left="1240" w:header="0" w:footer="778" w:gutter="0"/>
          <w:cols w:space="720"/>
        </w:sectPr>
      </w:pPr>
    </w:p>
    <w:p w14:paraId="29DB3D26" w14:textId="77777777" w:rsidR="00497CD8" w:rsidRDefault="00503E62">
      <w:pPr>
        <w:pStyle w:val="ListParagraph"/>
        <w:numPr>
          <w:ilvl w:val="1"/>
          <w:numId w:val="2"/>
        </w:numPr>
        <w:tabs>
          <w:tab w:val="left" w:pos="932"/>
        </w:tabs>
        <w:spacing w:before="67"/>
        <w:ind w:right="1006" w:hanging="720"/>
        <w:jc w:val="both"/>
        <w:rPr>
          <w:sz w:val="24"/>
        </w:rPr>
      </w:pPr>
      <w:r>
        <w:rPr>
          <w:sz w:val="24"/>
        </w:rPr>
        <w:lastRenderedPageBreak/>
        <w:t xml:space="preserve">We have been told that the ballot design and configuration for the </w:t>
      </w:r>
      <w:r>
        <w:rPr>
          <w:b/>
          <w:sz w:val="24"/>
        </w:rPr>
        <w:t xml:space="preserve">Dominion </w:t>
      </w:r>
      <w:proofErr w:type="spellStart"/>
      <w:r>
        <w:rPr>
          <w:b/>
          <w:sz w:val="24"/>
        </w:rPr>
        <w:t>ImageCast</w:t>
      </w:r>
      <w:proofErr w:type="spellEnd"/>
      <w:r>
        <w:rPr>
          <w:b/>
          <w:sz w:val="24"/>
        </w:rPr>
        <w:t xml:space="preserve"> Precinct </w:t>
      </w:r>
      <w:r>
        <w:rPr>
          <w:sz w:val="24"/>
        </w:rPr>
        <w:t xml:space="preserve">and VAT were provided by </w:t>
      </w:r>
      <w:r>
        <w:rPr>
          <w:b/>
          <w:sz w:val="24"/>
        </w:rPr>
        <w:t xml:space="preserve">ElectionSource.com </w:t>
      </w:r>
      <w:r>
        <w:rPr>
          <w:sz w:val="24"/>
        </w:rPr>
        <w:t>which is which is owned by MC&amp;E, Inc of Grand Rapids,</w:t>
      </w:r>
      <w:r>
        <w:rPr>
          <w:spacing w:val="-3"/>
          <w:sz w:val="24"/>
        </w:rPr>
        <w:t xml:space="preserve"> </w:t>
      </w:r>
      <w:r>
        <w:rPr>
          <w:sz w:val="24"/>
        </w:rPr>
        <w:t>MI.</w:t>
      </w:r>
    </w:p>
    <w:p w14:paraId="5AC59399" w14:textId="77777777" w:rsidR="00497CD8" w:rsidRDefault="00497CD8">
      <w:pPr>
        <w:pStyle w:val="BodyText"/>
        <w:spacing w:before="8"/>
        <w:rPr>
          <w:sz w:val="20"/>
        </w:rPr>
      </w:pPr>
    </w:p>
    <w:p w14:paraId="68BC48A5" w14:textId="77777777" w:rsidR="00497CD8" w:rsidRDefault="00503E62">
      <w:pPr>
        <w:pStyle w:val="Heading1"/>
        <w:numPr>
          <w:ilvl w:val="0"/>
          <w:numId w:val="2"/>
        </w:numPr>
        <w:tabs>
          <w:tab w:val="left" w:pos="931"/>
          <w:tab w:val="left" w:pos="932"/>
        </w:tabs>
        <w:ind w:hanging="721"/>
      </w:pPr>
      <w:r>
        <w:t>MANCELONA TOWNSHIP</w:t>
      </w:r>
    </w:p>
    <w:p w14:paraId="1A3BC9A5" w14:textId="77777777" w:rsidR="00497CD8" w:rsidRDefault="00497CD8">
      <w:pPr>
        <w:pStyle w:val="BodyText"/>
        <w:spacing w:before="1"/>
        <w:rPr>
          <w:b/>
          <w:sz w:val="21"/>
        </w:rPr>
      </w:pPr>
    </w:p>
    <w:p w14:paraId="02B38168" w14:textId="77777777" w:rsidR="00497CD8" w:rsidRDefault="00503E62">
      <w:pPr>
        <w:pStyle w:val="ListParagraph"/>
        <w:numPr>
          <w:ilvl w:val="1"/>
          <w:numId w:val="2"/>
        </w:numPr>
        <w:tabs>
          <w:tab w:val="left" w:pos="932"/>
        </w:tabs>
        <w:ind w:hanging="720"/>
        <w:jc w:val="both"/>
        <w:rPr>
          <w:sz w:val="24"/>
        </w:rPr>
      </w:pPr>
      <w:r>
        <w:rPr>
          <w:sz w:val="24"/>
        </w:rPr>
        <w:t>In Mancelona township, problems with software versions were also known to have been present. Mancelona elections officials understood that ballot processing issued were not accurate and used the second version of software to process votes on 4 November, again an election de-certifying event, as no changes to the election system are authorized by law in the 90 days preceding elections without</w:t>
      </w:r>
      <w:r>
        <w:rPr>
          <w:spacing w:val="-2"/>
          <w:sz w:val="24"/>
        </w:rPr>
        <w:t xml:space="preserve"> </w:t>
      </w:r>
      <w:r>
        <w:rPr>
          <w:sz w:val="24"/>
        </w:rPr>
        <w:t>re-certification.</w:t>
      </w:r>
    </w:p>
    <w:p w14:paraId="3B782AAE" w14:textId="77777777" w:rsidR="00497CD8" w:rsidRDefault="00497CD8">
      <w:pPr>
        <w:pStyle w:val="BodyText"/>
        <w:spacing w:before="10"/>
        <w:rPr>
          <w:sz w:val="20"/>
        </w:rPr>
      </w:pPr>
    </w:p>
    <w:p w14:paraId="0C0A1C06" w14:textId="77777777" w:rsidR="00497CD8" w:rsidRDefault="00503E62">
      <w:pPr>
        <w:pStyle w:val="ListParagraph"/>
        <w:numPr>
          <w:ilvl w:val="1"/>
          <w:numId w:val="2"/>
        </w:numPr>
        <w:tabs>
          <w:tab w:val="left" w:pos="932"/>
        </w:tabs>
        <w:ind w:right="1006" w:hanging="720"/>
        <w:jc w:val="both"/>
        <w:rPr>
          <w:sz w:val="24"/>
        </w:rPr>
      </w:pPr>
      <w:r>
        <w:rPr>
          <w:sz w:val="24"/>
        </w:rPr>
        <w:t xml:space="preserve">Once the 10/22/2020 software update was performed on the Dominion </w:t>
      </w:r>
      <w:proofErr w:type="spellStart"/>
      <w:r>
        <w:rPr>
          <w:sz w:val="24"/>
        </w:rPr>
        <w:t>ImageCast</w:t>
      </w:r>
      <w:proofErr w:type="spellEnd"/>
      <w:r>
        <w:rPr>
          <w:sz w:val="24"/>
        </w:rPr>
        <w:t xml:space="preserve"> Precinct the test ballot process should have been performed to validate the programming. There is no indication that this procedure </w:t>
      </w:r>
      <w:r>
        <w:rPr>
          <w:spacing w:val="-5"/>
          <w:sz w:val="24"/>
        </w:rPr>
        <w:t xml:space="preserve">was </w:t>
      </w:r>
      <w:r>
        <w:rPr>
          <w:sz w:val="24"/>
        </w:rPr>
        <w:t>performed.</w:t>
      </w:r>
    </w:p>
    <w:p w14:paraId="7AE1CF3E" w14:textId="77777777" w:rsidR="00497CD8" w:rsidRDefault="00497CD8">
      <w:pPr>
        <w:pStyle w:val="BodyText"/>
        <w:spacing w:before="10"/>
        <w:rPr>
          <w:sz w:val="20"/>
        </w:rPr>
      </w:pPr>
    </w:p>
    <w:p w14:paraId="43D87F26" w14:textId="77777777" w:rsidR="00497CD8" w:rsidRDefault="00503E62">
      <w:pPr>
        <w:pStyle w:val="Heading1"/>
        <w:numPr>
          <w:ilvl w:val="0"/>
          <w:numId w:val="2"/>
        </w:numPr>
        <w:tabs>
          <w:tab w:val="left" w:pos="931"/>
          <w:tab w:val="left" w:pos="932"/>
        </w:tabs>
        <w:ind w:hanging="721"/>
      </w:pPr>
      <w:r>
        <w:t>ANTRIM COUNTY CLERK'S</w:t>
      </w:r>
      <w:r>
        <w:rPr>
          <w:spacing w:val="-1"/>
        </w:rPr>
        <w:t xml:space="preserve"> </w:t>
      </w:r>
      <w:r>
        <w:t>OFFICE</w:t>
      </w:r>
    </w:p>
    <w:p w14:paraId="6392B7EF" w14:textId="77777777" w:rsidR="00497CD8" w:rsidRDefault="00497CD8">
      <w:pPr>
        <w:pStyle w:val="BodyText"/>
        <w:spacing w:before="7"/>
        <w:rPr>
          <w:b/>
          <w:sz w:val="20"/>
        </w:rPr>
      </w:pPr>
    </w:p>
    <w:p w14:paraId="0EA73195" w14:textId="77777777" w:rsidR="00497CD8" w:rsidRDefault="00503E62">
      <w:pPr>
        <w:pStyle w:val="ListParagraph"/>
        <w:numPr>
          <w:ilvl w:val="1"/>
          <w:numId w:val="2"/>
        </w:numPr>
        <w:tabs>
          <w:tab w:val="left" w:pos="932"/>
        </w:tabs>
        <w:spacing w:before="1" w:line="242" w:lineRule="auto"/>
        <w:ind w:hanging="720"/>
        <w:jc w:val="both"/>
        <w:rPr>
          <w:sz w:val="24"/>
        </w:rPr>
      </w:pPr>
      <w:r>
        <w:rPr>
          <w:sz w:val="24"/>
        </w:rPr>
        <w:t>Pursuant to a court ordered inspection, we participated in an onsite collection effort at the Antrim County Clerk's office on December 6, 2020. [Image</w:t>
      </w:r>
      <w:r>
        <w:rPr>
          <w:spacing w:val="-7"/>
          <w:sz w:val="24"/>
        </w:rPr>
        <w:t xml:space="preserve"> </w:t>
      </w:r>
      <w:r>
        <w:rPr>
          <w:sz w:val="24"/>
        </w:rPr>
        <w:t>5]:</w:t>
      </w:r>
    </w:p>
    <w:p w14:paraId="3F25C7DE" w14:textId="77777777" w:rsidR="00497CD8" w:rsidRDefault="00497CD8">
      <w:pPr>
        <w:pStyle w:val="BodyText"/>
        <w:rPr>
          <w:sz w:val="20"/>
        </w:rPr>
      </w:pPr>
    </w:p>
    <w:p w14:paraId="277165F8" w14:textId="77777777" w:rsidR="00497CD8" w:rsidRDefault="00503E62">
      <w:pPr>
        <w:pStyle w:val="BodyText"/>
        <w:spacing w:before="2"/>
        <w:rPr>
          <w:sz w:val="10"/>
        </w:rPr>
      </w:pPr>
      <w:r>
        <w:rPr>
          <w:noProof/>
        </w:rPr>
        <w:drawing>
          <wp:anchor distT="0" distB="0" distL="0" distR="0" simplePos="0" relativeHeight="2" behindDoc="0" locked="0" layoutInCell="1" allowOverlap="1" wp14:anchorId="1F1F681C" wp14:editId="12E9BC09">
            <wp:simplePos x="0" y="0"/>
            <wp:positionH relativeFrom="page">
              <wp:posOffset>2569640</wp:posOffset>
            </wp:positionH>
            <wp:positionV relativeFrom="paragraph">
              <wp:posOffset>99171</wp:posOffset>
            </wp:positionV>
            <wp:extent cx="3129279" cy="234696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3" cstate="print"/>
                    <a:stretch>
                      <a:fillRect/>
                    </a:stretch>
                  </pic:blipFill>
                  <pic:spPr>
                    <a:xfrm>
                      <a:off x="0" y="0"/>
                      <a:ext cx="3129279" cy="2346960"/>
                    </a:xfrm>
                    <a:prstGeom prst="rect">
                      <a:avLst/>
                    </a:prstGeom>
                  </pic:spPr>
                </pic:pic>
              </a:graphicData>
            </a:graphic>
          </wp:anchor>
        </w:drawing>
      </w:r>
    </w:p>
    <w:p w14:paraId="44619829" w14:textId="77777777" w:rsidR="00497CD8" w:rsidRDefault="00497CD8">
      <w:pPr>
        <w:pStyle w:val="BodyText"/>
        <w:spacing w:before="9"/>
        <w:rPr>
          <w:sz w:val="21"/>
        </w:rPr>
      </w:pPr>
    </w:p>
    <w:p w14:paraId="6F173828" w14:textId="77777777" w:rsidR="00497CD8" w:rsidRDefault="00503E62">
      <w:pPr>
        <w:pStyle w:val="BodyText"/>
        <w:spacing w:before="1"/>
        <w:ind w:left="931" w:right="1005"/>
        <w:jc w:val="both"/>
      </w:pPr>
      <w:r>
        <w:t>Among other items forensically collected, the Antrim County Election Management Server (EMS) with Democracy Suite was forensically collected. [Images 6 and 7].</w:t>
      </w:r>
    </w:p>
    <w:p w14:paraId="68D23982" w14:textId="77777777" w:rsidR="00497CD8" w:rsidRDefault="00497CD8">
      <w:pPr>
        <w:jc w:val="both"/>
        <w:sectPr w:rsidR="00497CD8">
          <w:pgSz w:w="12240" w:h="15840"/>
          <w:pgMar w:top="1380" w:right="420" w:bottom="960" w:left="1240" w:header="0" w:footer="778" w:gutter="0"/>
          <w:cols w:space="720"/>
        </w:sectPr>
      </w:pPr>
    </w:p>
    <w:p w14:paraId="63F52E7B" w14:textId="77777777" w:rsidR="00497CD8" w:rsidRDefault="00503E62">
      <w:pPr>
        <w:ind w:left="618"/>
        <w:rPr>
          <w:sz w:val="20"/>
        </w:rPr>
      </w:pPr>
      <w:r>
        <w:rPr>
          <w:noProof/>
          <w:sz w:val="20"/>
        </w:rPr>
        <w:lastRenderedPageBreak/>
        <w:drawing>
          <wp:inline distT="0" distB="0" distL="0" distR="0" wp14:anchorId="2BDF7226" wp14:editId="362ADD38">
            <wp:extent cx="3106714" cy="2330196"/>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4" cstate="print"/>
                    <a:stretch>
                      <a:fillRect/>
                    </a:stretch>
                  </pic:blipFill>
                  <pic:spPr>
                    <a:xfrm>
                      <a:off x="0" y="0"/>
                      <a:ext cx="3106714" cy="2330196"/>
                    </a:xfrm>
                    <a:prstGeom prst="rect">
                      <a:avLst/>
                    </a:prstGeom>
                  </pic:spPr>
                </pic:pic>
              </a:graphicData>
            </a:graphic>
          </wp:inline>
        </w:drawing>
      </w:r>
      <w:r>
        <w:rPr>
          <w:rFonts w:ascii="Times New Roman"/>
          <w:spacing w:val="64"/>
          <w:sz w:val="20"/>
        </w:rPr>
        <w:t xml:space="preserve"> </w:t>
      </w:r>
      <w:r>
        <w:rPr>
          <w:noProof/>
          <w:spacing w:val="64"/>
          <w:sz w:val="20"/>
        </w:rPr>
        <w:drawing>
          <wp:inline distT="0" distB="0" distL="0" distR="0" wp14:anchorId="257576C7" wp14:editId="265A6412">
            <wp:extent cx="3101339" cy="2326004"/>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5" cstate="print"/>
                    <a:stretch>
                      <a:fillRect/>
                    </a:stretch>
                  </pic:blipFill>
                  <pic:spPr>
                    <a:xfrm>
                      <a:off x="0" y="0"/>
                      <a:ext cx="3101339" cy="2326004"/>
                    </a:xfrm>
                    <a:prstGeom prst="rect">
                      <a:avLst/>
                    </a:prstGeom>
                  </pic:spPr>
                </pic:pic>
              </a:graphicData>
            </a:graphic>
          </wp:inline>
        </w:drawing>
      </w:r>
    </w:p>
    <w:p w14:paraId="500500FF" w14:textId="77777777" w:rsidR="00497CD8" w:rsidRDefault="00497CD8">
      <w:pPr>
        <w:pStyle w:val="BodyText"/>
        <w:rPr>
          <w:sz w:val="20"/>
        </w:rPr>
      </w:pPr>
    </w:p>
    <w:p w14:paraId="6B040815" w14:textId="77777777" w:rsidR="00497CD8" w:rsidRDefault="00503E62">
      <w:pPr>
        <w:pStyle w:val="BodyText"/>
        <w:spacing w:before="215"/>
        <w:ind w:left="931"/>
        <w:jc w:val="both"/>
      </w:pPr>
      <w:r>
        <w:t>The EMS (Election Management Server) was a:</w:t>
      </w:r>
    </w:p>
    <w:p w14:paraId="14B6F87B" w14:textId="77777777" w:rsidR="00497CD8" w:rsidRDefault="00497CD8">
      <w:pPr>
        <w:pStyle w:val="BodyText"/>
        <w:spacing w:before="8"/>
        <w:rPr>
          <w:sz w:val="20"/>
        </w:rPr>
      </w:pPr>
    </w:p>
    <w:p w14:paraId="4A673B0F" w14:textId="77777777" w:rsidR="00497CD8" w:rsidRDefault="00503E62">
      <w:pPr>
        <w:pStyle w:val="BodyText"/>
        <w:ind w:left="1651"/>
      </w:pPr>
      <w:r>
        <w:t>Dell Precision Tower 3420.</w:t>
      </w:r>
    </w:p>
    <w:p w14:paraId="75518703" w14:textId="77777777" w:rsidR="00497CD8" w:rsidRDefault="00497CD8">
      <w:pPr>
        <w:pStyle w:val="BodyText"/>
        <w:rPr>
          <w:sz w:val="21"/>
        </w:rPr>
      </w:pPr>
    </w:p>
    <w:p w14:paraId="53B572C1" w14:textId="77777777" w:rsidR="00497CD8" w:rsidRDefault="00503E62">
      <w:pPr>
        <w:pStyle w:val="BodyText"/>
        <w:spacing w:before="1"/>
        <w:ind w:left="1651"/>
      </w:pPr>
      <w:r>
        <w:t>Service Tag: 6NB0KH2</w:t>
      </w:r>
    </w:p>
    <w:p w14:paraId="730028E8" w14:textId="77777777" w:rsidR="00497CD8" w:rsidRDefault="00497CD8">
      <w:pPr>
        <w:pStyle w:val="BodyText"/>
        <w:spacing w:before="7"/>
        <w:rPr>
          <w:sz w:val="20"/>
        </w:rPr>
      </w:pPr>
    </w:p>
    <w:p w14:paraId="682E4178" w14:textId="77777777" w:rsidR="00497CD8" w:rsidRDefault="00503E62">
      <w:pPr>
        <w:pStyle w:val="BodyText"/>
        <w:ind w:left="931" w:right="1005"/>
        <w:jc w:val="both"/>
      </w:pPr>
      <w:r>
        <w:t>The EMS contained 2 hard drives in a RAID-1 configuration. That is the 2 drives redundantly stored the same information and the server could continue to operate if either of the 2 hard drives failed. The EMS was booted via the Linux Boot USB memory sticks and both hard drives were forensically</w:t>
      </w:r>
      <w:r>
        <w:rPr>
          <w:spacing w:val="-2"/>
        </w:rPr>
        <w:t xml:space="preserve"> </w:t>
      </w:r>
      <w:r>
        <w:t>imaged.</w:t>
      </w:r>
    </w:p>
    <w:p w14:paraId="519275BB" w14:textId="77777777" w:rsidR="00497CD8" w:rsidRDefault="00497CD8">
      <w:pPr>
        <w:pStyle w:val="BodyText"/>
        <w:spacing w:before="10"/>
        <w:rPr>
          <w:sz w:val="20"/>
        </w:rPr>
      </w:pPr>
    </w:p>
    <w:p w14:paraId="7ABB584D" w14:textId="77777777" w:rsidR="00497CD8" w:rsidRDefault="00503E62">
      <w:pPr>
        <w:pStyle w:val="BodyText"/>
        <w:ind w:left="931" w:right="1005"/>
        <w:jc w:val="both"/>
      </w:pPr>
      <w:r>
        <w:t xml:space="preserve">At the onset of the collection </w:t>
      </w:r>
      <w:proofErr w:type="gramStart"/>
      <w:r>
        <w:t>process</w:t>
      </w:r>
      <w:proofErr w:type="gramEnd"/>
      <w:r>
        <w:t xml:space="preserve"> we observed that the initial program thumb drive was not secured in the vault with the CF cards and other </w:t>
      </w:r>
      <w:proofErr w:type="spellStart"/>
      <w:r>
        <w:t>thumbdrives</w:t>
      </w:r>
      <w:proofErr w:type="spellEnd"/>
      <w:r>
        <w:t>. We watched as the County employees, including Clerk Sheryl Guy searched throughout the office for the missing thumb drive. Eventually they found the missing thumb drive in an unsecured and unlocked desk drawer along with multiple other random thumb drives. This demonstrated a significant and fatal error in security and election integrity.</w:t>
      </w:r>
    </w:p>
    <w:p w14:paraId="00378C38" w14:textId="77777777" w:rsidR="00497CD8" w:rsidRDefault="00497CD8">
      <w:pPr>
        <w:pStyle w:val="BodyText"/>
        <w:spacing w:before="1"/>
        <w:rPr>
          <w:sz w:val="21"/>
        </w:rPr>
      </w:pPr>
    </w:p>
    <w:p w14:paraId="6E0AF8C3" w14:textId="77777777" w:rsidR="00497CD8" w:rsidRDefault="00503E62">
      <w:pPr>
        <w:pStyle w:val="Heading1"/>
        <w:numPr>
          <w:ilvl w:val="0"/>
          <w:numId w:val="2"/>
        </w:numPr>
        <w:tabs>
          <w:tab w:val="left" w:pos="931"/>
          <w:tab w:val="left" w:pos="932"/>
        </w:tabs>
        <w:spacing w:before="1"/>
        <w:ind w:hanging="721"/>
      </w:pPr>
      <w:r>
        <w:t>FORENSIC COLLECTION</w:t>
      </w:r>
    </w:p>
    <w:p w14:paraId="35F6486E" w14:textId="77777777" w:rsidR="00497CD8" w:rsidRDefault="00497CD8">
      <w:pPr>
        <w:pStyle w:val="BodyText"/>
        <w:spacing w:before="7"/>
        <w:rPr>
          <w:b/>
          <w:sz w:val="20"/>
        </w:rPr>
      </w:pPr>
    </w:p>
    <w:p w14:paraId="444561ED" w14:textId="77777777" w:rsidR="00497CD8" w:rsidRDefault="00503E62">
      <w:pPr>
        <w:pStyle w:val="BodyText"/>
        <w:ind w:left="931" w:right="1005"/>
        <w:jc w:val="both"/>
      </w:pPr>
      <w:r>
        <w:t xml:space="preserve">We used a built for purpose Linux Boot USB memory stick to boot the EMS in a forensically sound mode. We then used </w:t>
      </w:r>
      <w:proofErr w:type="spellStart"/>
      <w:r>
        <w:t>Ewfacquire</w:t>
      </w:r>
      <w:proofErr w:type="spellEnd"/>
      <w:r>
        <w:t xml:space="preserve"> to make a forensic image of the 2 independent internal hard drives.</w:t>
      </w:r>
    </w:p>
    <w:p w14:paraId="34CAA341" w14:textId="77777777" w:rsidR="00497CD8" w:rsidRDefault="00497CD8">
      <w:pPr>
        <w:pStyle w:val="BodyText"/>
        <w:spacing w:before="3"/>
        <w:rPr>
          <w:sz w:val="21"/>
        </w:rPr>
      </w:pPr>
    </w:p>
    <w:p w14:paraId="5CE5CC81" w14:textId="77777777" w:rsidR="00497CD8" w:rsidRDefault="00503E62">
      <w:pPr>
        <w:pStyle w:val="BodyText"/>
        <w:spacing w:line="237" w:lineRule="auto"/>
        <w:ind w:left="931" w:right="1006"/>
        <w:jc w:val="both"/>
      </w:pPr>
      <w:proofErr w:type="spellStart"/>
      <w:r>
        <w:t>Ewfacquire</w:t>
      </w:r>
      <w:proofErr w:type="spellEnd"/>
      <w:r>
        <w:t xml:space="preserve"> created an E01 file format forensic image with built-in integrity verification via MD5 hash.</w:t>
      </w:r>
    </w:p>
    <w:p w14:paraId="76E34D2C" w14:textId="77777777" w:rsidR="00497CD8" w:rsidRDefault="00497CD8">
      <w:pPr>
        <w:pStyle w:val="BodyText"/>
        <w:spacing w:before="4"/>
        <w:rPr>
          <w:sz w:val="21"/>
        </w:rPr>
      </w:pPr>
    </w:p>
    <w:p w14:paraId="091488CC" w14:textId="77777777" w:rsidR="00497CD8" w:rsidRDefault="00503E62">
      <w:pPr>
        <w:pStyle w:val="BodyText"/>
        <w:spacing w:line="237" w:lineRule="auto"/>
        <w:ind w:left="931" w:right="1005"/>
        <w:jc w:val="both"/>
      </w:pPr>
      <w:r>
        <w:t xml:space="preserve">We used </w:t>
      </w:r>
      <w:proofErr w:type="spellStart"/>
      <w:r>
        <w:t>Ewfverify</w:t>
      </w:r>
      <w:proofErr w:type="spellEnd"/>
      <w:r>
        <w:t xml:space="preserve"> to verify the forensic image acquired was a true and accurate copy of the original disk. That was done for both forensic images.</w:t>
      </w:r>
    </w:p>
    <w:p w14:paraId="73D0BEAA" w14:textId="77777777" w:rsidR="00497CD8" w:rsidRDefault="00497CD8">
      <w:pPr>
        <w:pStyle w:val="BodyText"/>
        <w:spacing w:before="2"/>
        <w:rPr>
          <w:sz w:val="21"/>
        </w:rPr>
      </w:pPr>
    </w:p>
    <w:p w14:paraId="2A2F87AE" w14:textId="77777777" w:rsidR="00497CD8" w:rsidRDefault="00503E62">
      <w:pPr>
        <w:pStyle w:val="Heading1"/>
        <w:numPr>
          <w:ilvl w:val="0"/>
          <w:numId w:val="2"/>
        </w:numPr>
        <w:tabs>
          <w:tab w:val="left" w:pos="931"/>
          <w:tab w:val="left" w:pos="932"/>
        </w:tabs>
        <w:ind w:hanging="721"/>
      </w:pPr>
      <w:r>
        <w:t>ANALYSIS TOOLS</w:t>
      </w:r>
    </w:p>
    <w:p w14:paraId="7C74E4DD" w14:textId="77777777" w:rsidR="00497CD8" w:rsidRDefault="00497CD8">
      <w:pPr>
        <w:sectPr w:rsidR="00497CD8">
          <w:pgSz w:w="12240" w:h="15840"/>
          <w:pgMar w:top="1460" w:right="420" w:bottom="960" w:left="1240" w:header="0" w:footer="778" w:gutter="0"/>
          <w:cols w:space="720"/>
        </w:sectPr>
      </w:pPr>
    </w:p>
    <w:p w14:paraId="2B7CFD81" w14:textId="77777777" w:rsidR="00497CD8" w:rsidRDefault="00503E62">
      <w:pPr>
        <w:pStyle w:val="BodyText"/>
        <w:spacing w:before="67"/>
        <w:ind w:left="931" w:right="1005"/>
        <w:jc w:val="both"/>
      </w:pPr>
      <w:r>
        <w:rPr>
          <w:b/>
        </w:rPr>
        <w:lastRenderedPageBreak/>
        <w:t xml:space="preserve">X-Ways Forensics: </w:t>
      </w:r>
      <w:r>
        <w:t xml:space="preserve">We used X-Ways Forensics, a commercial Computer Forensic tool, to verify the image was useable and full disk encryption was not in use. </w:t>
      </w:r>
      <w:proofErr w:type="gramStart"/>
      <w:r>
        <w:t>In particular we</w:t>
      </w:r>
      <w:proofErr w:type="gramEnd"/>
      <w:r>
        <w:t xml:space="preserve"> confirmed that Bit locker was not in use on the EMS.</w:t>
      </w:r>
    </w:p>
    <w:p w14:paraId="75160438" w14:textId="77777777" w:rsidR="00497CD8" w:rsidRDefault="00497CD8">
      <w:pPr>
        <w:pStyle w:val="BodyText"/>
        <w:spacing w:before="8"/>
        <w:rPr>
          <w:sz w:val="20"/>
        </w:rPr>
      </w:pPr>
    </w:p>
    <w:p w14:paraId="68ACC7AF" w14:textId="77777777" w:rsidR="00497CD8" w:rsidRDefault="00503E62">
      <w:pPr>
        <w:pStyle w:val="BodyText"/>
        <w:ind w:left="931" w:right="1006"/>
        <w:jc w:val="both"/>
      </w:pPr>
      <w:r>
        <w:rPr>
          <w:b/>
        </w:rPr>
        <w:t xml:space="preserve">Other tools used: </w:t>
      </w:r>
      <w:proofErr w:type="spellStart"/>
      <w:r>
        <w:t>PassMark</w:t>
      </w:r>
      <w:proofErr w:type="spellEnd"/>
      <w:r>
        <w:t xml:space="preserve"> – </w:t>
      </w:r>
      <w:proofErr w:type="spellStart"/>
      <w:r>
        <w:t>OSForensics</w:t>
      </w:r>
      <w:proofErr w:type="spellEnd"/>
      <w:r>
        <w:t xml:space="preserve">, Truxton - Forensics, </w:t>
      </w:r>
      <w:proofErr w:type="spellStart"/>
      <w:r>
        <w:t>Cellebrite</w:t>
      </w:r>
      <w:proofErr w:type="spellEnd"/>
      <w:r>
        <w:t xml:space="preserve"> – Physical Analyzer, </w:t>
      </w:r>
      <w:proofErr w:type="spellStart"/>
      <w:r>
        <w:t>Blackbag</w:t>
      </w:r>
      <w:proofErr w:type="spellEnd"/>
      <w:r>
        <w:t>-Blacklight Forensic Software, Microsoft SQL Server Management Studio, Virtual Box, and miscellaneous other tools and scripts.</w:t>
      </w:r>
    </w:p>
    <w:p w14:paraId="477581C7" w14:textId="77777777" w:rsidR="00497CD8" w:rsidRDefault="00497CD8">
      <w:pPr>
        <w:pStyle w:val="BodyText"/>
        <w:spacing w:before="1"/>
        <w:rPr>
          <w:sz w:val="21"/>
        </w:rPr>
      </w:pPr>
    </w:p>
    <w:p w14:paraId="02009D24" w14:textId="77777777" w:rsidR="00497CD8" w:rsidRDefault="00503E62">
      <w:pPr>
        <w:pStyle w:val="Heading1"/>
        <w:numPr>
          <w:ilvl w:val="0"/>
          <w:numId w:val="2"/>
        </w:numPr>
        <w:tabs>
          <w:tab w:val="left" w:pos="931"/>
          <w:tab w:val="left" w:pos="932"/>
        </w:tabs>
        <w:ind w:hanging="721"/>
      </w:pPr>
      <w:r>
        <w:t>SERVER OVERVIEW AND</w:t>
      </w:r>
      <w:r>
        <w:rPr>
          <w:spacing w:val="-1"/>
        </w:rPr>
        <w:t xml:space="preserve"> </w:t>
      </w:r>
      <w:r>
        <w:t>SUMMARY</w:t>
      </w:r>
    </w:p>
    <w:p w14:paraId="6C992C7E" w14:textId="77777777" w:rsidR="00497CD8" w:rsidRDefault="00497CD8">
      <w:pPr>
        <w:pStyle w:val="BodyText"/>
        <w:spacing w:before="7"/>
        <w:rPr>
          <w:b/>
          <w:sz w:val="20"/>
        </w:rPr>
      </w:pPr>
    </w:p>
    <w:p w14:paraId="4B4CC361" w14:textId="77777777" w:rsidR="00497CD8" w:rsidRDefault="00503E62">
      <w:pPr>
        <w:pStyle w:val="ListParagraph"/>
        <w:numPr>
          <w:ilvl w:val="1"/>
          <w:numId w:val="2"/>
        </w:numPr>
        <w:tabs>
          <w:tab w:val="left" w:pos="932"/>
        </w:tabs>
        <w:ind w:hanging="720"/>
        <w:jc w:val="both"/>
        <w:rPr>
          <w:sz w:val="24"/>
        </w:rPr>
      </w:pPr>
      <w:r>
        <w:rPr>
          <w:sz w:val="24"/>
        </w:rPr>
        <w:t xml:space="preserve">Our initial audit on the computer running the Democracy Suite Software showed that standard computer security best practices were not applied. </w:t>
      </w:r>
      <w:r>
        <w:rPr>
          <w:spacing w:val="-3"/>
          <w:sz w:val="24"/>
        </w:rPr>
        <w:t xml:space="preserve">These </w:t>
      </w:r>
      <w:r>
        <w:rPr>
          <w:sz w:val="24"/>
        </w:rPr>
        <w:t>minimum-security standards are outlined the 2002 HAVA, and FEC Voting System Standards – it did not even meet the minimum standards required of a government desktop</w:t>
      </w:r>
      <w:r>
        <w:rPr>
          <w:spacing w:val="-2"/>
          <w:sz w:val="24"/>
        </w:rPr>
        <w:t xml:space="preserve"> </w:t>
      </w:r>
      <w:r>
        <w:rPr>
          <w:sz w:val="24"/>
        </w:rPr>
        <w:t>computer.</w:t>
      </w:r>
    </w:p>
    <w:p w14:paraId="5AF0367B" w14:textId="77777777" w:rsidR="00497CD8" w:rsidRDefault="00497CD8">
      <w:pPr>
        <w:pStyle w:val="BodyText"/>
        <w:spacing w:before="1"/>
        <w:rPr>
          <w:sz w:val="21"/>
        </w:rPr>
      </w:pPr>
    </w:p>
    <w:p w14:paraId="4C66E925" w14:textId="77777777" w:rsidR="00497CD8" w:rsidRDefault="00503E62">
      <w:pPr>
        <w:pStyle w:val="ListParagraph"/>
        <w:numPr>
          <w:ilvl w:val="1"/>
          <w:numId w:val="2"/>
        </w:numPr>
        <w:tabs>
          <w:tab w:val="left" w:pos="932"/>
        </w:tabs>
        <w:ind w:hanging="720"/>
        <w:jc w:val="both"/>
        <w:rPr>
          <w:sz w:val="24"/>
        </w:rPr>
      </w:pPr>
      <w:r>
        <w:rPr>
          <w:sz w:val="24"/>
        </w:rPr>
        <w:t xml:space="preserve">The election data software package USB drives (November 2020 election, </w:t>
      </w:r>
      <w:r>
        <w:rPr>
          <w:spacing w:val="-4"/>
          <w:sz w:val="24"/>
        </w:rPr>
        <w:t xml:space="preserve">and </w:t>
      </w:r>
      <w:r>
        <w:rPr>
          <w:sz w:val="24"/>
        </w:rPr>
        <w:t xml:space="preserve">November 2020 election updated) are secured with </w:t>
      </w:r>
      <w:proofErr w:type="spellStart"/>
      <w:r>
        <w:rPr>
          <w:sz w:val="24"/>
        </w:rPr>
        <w:t>bitlocker</w:t>
      </w:r>
      <w:proofErr w:type="spellEnd"/>
      <w:r>
        <w:rPr>
          <w:sz w:val="24"/>
        </w:rPr>
        <w:t xml:space="preserve"> encryption software, but they were not stored securely on-site. At the time of our forensic examination, the election data package files were already moved to an unsecure desktop computer and were residing on an unencrypted hard drive. This demonstrated </w:t>
      </w:r>
      <w:r>
        <w:rPr>
          <w:spacing w:val="-11"/>
          <w:sz w:val="24"/>
        </w:rPr>
        <w:t xml:space="preserve">a </w:t>
      </w:r>
      <w:r>
        <w:rPr>
          <w:sz w:val="24"/>
        </w:rPr>
        <w:t xml:space="preserve">significant and fatal error in security and election integrity. Key Findings on Desktop and Server Configuration: - There were multiple Microsoft security updates as well as Microsoft SQL Server updates which should have been deployed, however there is no evidence that these security patches were ever installed. As described below, many of the software packages were out of </w:t>
      </w:r>
      <w:r>
        <w:rPr>
          <w:spacing w:val="-4"/>
          <w:sz w:val="24"/>
        </w:rPr>
        <w:t xml:space="preserve">date </w:t>
      </w:r>
      <w:r>
        <w:rPr>
          <w:sz w:val="24"/>
        </w:rPr>
        <w:t>and vulnerable to various methods of</w:t>
      </w:r>
      <w:r>
        <w:rPr>
          <w:spacing w:val="-2"/>
          <w:sz w:val="24"/>
        </w:rPr>
        <w:t xml:space="preserve"> </w:t>
      </w:r>
      <w:r>
        <w:rPr>
          <w:sz w:val="24"/>
        </w:rPr>
        <w:t>attack.</w:t>
      </w:r>
    </w:p>
    <w:p w14:paraId="230B0FD4" w14:textId="77777777" w:rsidR="00497CD8" w:rsidRDefault="00497CD8">
      <w:pPr>
        <w:pStyle w:val="BodyText"/>
        <w:spacing w:before="8"/>
        <w:rPr>
          <w:sz w:val="20"/>
        </w:rPr>
      </w:pPr>
    </w:p>
    <w:p w14:paraId="7A6AF441" w14:textId="77777777" w:rsidR="00497CD8" w:rsidRDefault="00503E62">
      <w:pPr>
        <w:pStyle w:val="ListParagraph"/>
        <w:numPr>
          <w:ilvl w:val="0"/>
          <w:numId w:val="1"/>
        </w:numPr>
        <w:tabs>
          <w:tab w:val="left" w:pos="1651"/>
          <w:tab w:val="left" w:pos="1652"/>
        </w:tabs>
        <w:ind w:right="0" w:hanging="721"/>
        <w:rPr>
          <w:sz w:val="24"/>
        </w:rPr>
      </w:pPr>
      <w:r>
        <w:rPr>
          <w:sz w:val="24"/>
        </w:rPr>
        <w:t>Computer initial configuration on 10/03/2018</w:t>
      </w:r>
      <w:r>
        <w:rPr>
          <w:spacing w:val="-1"/>
          <w:sz w:val="24"/>
        </w:rPr>
        <w:t xml:space="preserve"> </w:t>
      </w:r>
      <w:r>
        <w:rPr>
          <w:sz w:val="24"/>
        </w:rPr>
        <w:t>13:08:11:911</w:t>
      </w:r>
    </w:p>
    <w:p w14:paraId="74296350" w14:textId="77777777" w:rsidR="00497CD8" w:rsidRDefault="00497CD8">
      <w:pPr>
        <w:pStyle w:val="BodyText"/>
        <w:spacing w:before="1"/>
        <w:rPr>
          <w:sz w:val="21"/>
        </w:rPr>
      </w:pPr>
    </w:p>
    <w:p w14:paraId="72D3DE15" w14:textId="77777777" w:rsidR="00497CD8" w:rsidRDefault="00503E62">
      <w:pPr>
        <w:pStyle w:val="ListParagraph"/>
        <w:numPr>
          <w:ilvl w:val="0"/>
          <w:numId w:val="1"/>
        </w:numPr>
        <w:tabs>
          <w:tab w:val="left" w:pos="1651"/>
          <w:tab w:val="left" w:pos="1652"/>
        </w:tabs>
        <w:ind w:right="0" w:hanging="721"/>
        <w:rPr>
          <w:sz w:val="24"/>
        </w:rPr>
      </w:pPr>
      <w:r>
        <w:rPr>
          <w:sz w:val="24"/>
        </w:rPr>
        <w:t>Computer final configuration of server software on</w:t>
      </w:r>
      <w:r>
        <w:rPr>
          <w:spacing w:val="-3"/>
          <w:sz w:val="24"/>
        </w:rPr>
        <w:t xml:space="preserve"> </w:t>
      </w:r>
      <w:r>
        <w:rPr>
          <w:sz w:val="24"/>
        </w:rPr>
        <w:t>4/10/2019</w:t>
      </w:r>
    </w:p>
    <w:p w14:paraId="44FBCCBB" w14:textId="77777777" w:rsidR="00497CD8" w:rsidRDefault="00497CD8">
      <w:pPr>
        <w:pStyle w:val="BodyText"/>
        <w:spacing w:before="8"/>
        <w:rPr>
          <w:sz w:val="20"/>
        </w:rPr>
      </w:pPr>
    </w:p>
    <w:p w14:paraId="0AE9FA94" w14:textId="77777777" w:rsidR="00497CD8" w:rsidRDefault="00503E62">
      <w:pPr>
        <w:pStyle w:val="ListParagraph"/>
        <w:numPr>
          <w:ilvl w:val="0"/>
          <w:numId w:val="1"/>
        </w:numPr>
        <w:tabs>
          <w:tab w:val="left" w:pos="1651"/>
          <w:tab w:val="left" w:pos="1652"/>
        </w:tabs>
        <w:ind w:right="0" w:hanging="721"/>
        <w:rPr>
          <w:sz w:val="24"/>
        </w:rPr>
      </w:pPr>
      <w:r>
        <w:rPr>
          <w:sz w:val="24"/>
        </w:rPr>
        <w:t>Hard Drive not Encrypted at</w:t>
      </w:r>
      <w:r>
        <w:rPr>
          <w:spacing w:val="-2"/>
          <w:sz w:val="24"/>
        </w:rPr>
        <w:t xml:space="preserve"> </w:t>
      </w:r>
      <w:r>
        <w:rPr>
          <w:sz w:val="24"/>
        </w:rPr>
        <w:t>Rest</w:t>
      </w:r>
    </w:p>
    <w:p w14:paraId="4D3EAEAC" w14:textId="77777777" w:rsidR="00497CD8" w:rsidRDefault="00497CD8">
      <w:pPr>
        <w:pStyle w:val="BodyText"/>
        <w:spacing w:before="1"/>
        <w:rPr>
          <w:sz w:val="21"/>
        </w:rPr>
      </w:pPr>
    </w:p>
    <w:p w14:paraId="78BFCB15" w14:textId="77777777" w:rsidR="00497CD8" w:rsidRDefault="00503E62">
      <w:pPr>
        <w:pStyle w:val="ListParagraph"/>
        <w:numPr>
          <w:ilvl w:val="0"/>
          <w:numId w:val="1"/>
        </w:numPr>
        <w:tabs>
          <w:tab w:val="left" w:pos="1651"/>
          <w:tab w:val="left" w:pos="1652"/>
        </w:tabs>
        <w:ind w:right="0" w:hanging="721"/>
        <w:rPr>
          <w:sz w:val="24"/>
        </w:rPr>
      </w:pPr>
      <w:r>
        <w:rPr>
          <w:sz w:val="24"/>
        </w:rPr>
        <w:t>Microsoft SQL Server Database not protected with</w:t>
      </w:r>
      <w:r>
        <w:rPr>
          <w:spacing w:val="-4"/>
          <w:sz w:val="24"/>
        </w:rPr>
        <w:t xml:space="preserve"> </w:t>
      </w:r>
      <w:r>
        <w:rPr>
          <w:sz w:val="24"/>
        </w:rPr>
        <w:t>password.</w:t>
      </w:r>
    </w:p>
    <w:p w14:paraId="70DED338" w14:textId="77777777" w:rsidR="00497CD8" w:rsidRDefault="00497CD8">
      <w:pPr>
        <w:pStyle w:val="BodyText"/>
        <w:spacing w:before="7"/>
        <w:rPr>
          <w:sz w:val="20"/>
        </w:rPr>
      </w:pPr>
    </w:p>
    <w:p w14:paraId="2F5A0F72" w14:textId="77777777" w:rsidR="00497CD8" w:rsidRDefault="00503E62">
      <w:pPr>
        <w:pStyle w:val="ListParagraph"/>
        <w:numPr>
          <w:ilvl w:val="0"/>
          <w:numId w:val="1"/>
        </w:numPr>
        <w:tabs>
          <w:tab w:val="left" w:pos="1651"/>
          <w:tab w:val="left" w:pos="1652"/>
        </w:tabs>
        <w:ind w:right="0" w:hanging="721"/>
        <w:rPr>
          <w:sz w:val="24"/>
        </w:rPr>
      </w:pPr>
      <w:r>
        <w:rPr>
          <w:sz w:val="24"/>
        </w:rPr>
        <w:t>Democracy Suite Admin Passwords are reused and share</w:t>
      </w:r>
      <w:r>
        <w:rPr>
          <w:spacing w:val="-1"/>
          <w:sz w:val="24"/>
        </w:rPr>
        <w:t xml:space="preserve"> </w:t>
      </w:r>
      <w:r>
        <w:rPr>
          <w:sz w:val="24"/>
        </w:rPr>
        <w:t>passwords.</w:t>
      </w:r>
    </w:p>
    <w:p w14:paraId="2D0F44E2" w14:textId="77777777" w:rsidR="00497CD8" w:rsidRDefault="00497CD8">
      <w:pPr>
        <w:pStyle w:val="BodyText"/>
        <w:spacing w:before="1"/>
        <w:rPr>
          <w:sz w:val="21"/>
        </w:rPr>
      </w:pPr>
    </w:p>
    <w:p w14:paraId="3DD25BFB" w14:textId="77777777" w:rsidR="00497CD8" w:rsidRDefault="00503E62">
      <w:pPr>
        <w:pStyle w:val="ListParagraph"/>
        <w:numPr>
          <w:ilvl w:val="0"/>
          <w:numId w:val="1"/>
        </w:numPr>
        <w:tabs>
          <w:tab w:val="left" w:pos="1651"/>
          <w:tab w:val="left" w:pos="1652"/>
        </w:tabs>
        <w:ind w:right="0" w:hanging="721"/>
        <w:rPr>
          <w:sz w:val="24"/>
        </w:rPr>
      </w:pPr>
      <w:r>
        <w:rPr>
          <w:sz w:val="24"/>
        </w:rPr>
        <w:t>Antivirus is 4.5 years</w:t>
      </w:r>
      <w:r>
        <w:rPr>
          <w:spacing w:val="-1"/>
          <w:sz w:val="24"/>
        </w:rPr>
        <w:t xml:space="preserve"> </w:t>
      </w:r>
      <w:r>
        <w:rPr>
          <w:sz w:val="24"/>
        </w:rPr>
        <w:t>outdated</w:t>
      </w:r>
    </w:p>
    <w:p w14:paraId="4A1F89C5" w14:textId="77777777" w:rsidR="00497CD8" w:rsidRDefault="00497CD8">
      <w:pPr>
        <w:pStyle w:val="BodyText"/>
        <w:spacing w:before="8"/>
        <w:rPr>
          <w:sz w:val="20"/>
        </w:rPr>
      </w:pPr>
    </w:p>
    <w:p w14:paraId="36F51F63" w14:textId="77777777" w:rsidR="00497CD8" w:rsidRDefault="00503E62">
      <w:pPr>
        <w:pStyle w:val="ListParagraph"/>
        <w:numPr>
          <w:ilvl w:val="0"/>
          <w:numId w:val="1"/>
        </w:numPr>
        <w:tabs>
          <w:tab w:val="left" w:pos="1651"/>
          <w:tab w:val="left" w:pos="1652"/>
        </w:tabs>
        <w:ind w:right="0" w:hanging="721"/>
        <w:rPr>
          <w:sz w:val="24"/>
        </w:rPr>
      </w:pPr>
      <w:r>
        <w:rPr>
          <w:sz w:val="24"/>
        </w:rPr>
        <w:t>Windows updates are 3.86 years out of</w:t>
      </w:r>
      <w:r>
        <w:rPr>
          <w:spacing w:val="-3"/>
          <w:sz w:val="24"/>
        </w:rPr>
        <w:t xml:space="preserve"> </w:t>
      </w:r>
      <w:r>
        <w:rPr>
          <w:sz w:val="24"/>
        </w:rPr>
        <w:t>date.</w:t>
      </w:r>
    </w:p>
    <w:p w14:paraId="74C1E41D" w14:textId="77777777" w:rsidR="00497CD8" w:rsidRDefault="00497CD8">
      <w:pPr>
        <w:pStyle w:val="BodyText"/>
        <w:spacing w:before="3"/>
        <w:rPr>
          <w:sz w:val="21"/>
        </w:rPr>
      </w:pPr>
    </w:p>
    <w:p w14:paraId="4D5933DB" w14:textId="77777777" w:rsidR="00497CD8" w:rsidRDefault="00503E62">
      <w:pPr>
        <w:pStyle w:val="ListParagraph"/>
        <w:numPr>
          <w:ilvl w:val="0"/>
          <w:numId w:val="1"/>
        </w:numPr>
        <w:tabs>
          <w:tab w:val="left" w:pos="1651"/>
          <w:tab w:val="left" w:pos="1652"/>
        </w:tabs>
        <w:spacing w:line="237" w:lineRule="auto"/>
        <w:rPr>
          <w:sz w:val="24"/>
        </w:rPr>
      </w:pPr>
      <w:r>
        <w:rPr>
          <w:sz w:val="24"/>
        </w:rPr>
        <w:t>When computer was last configured on 04/10/2019 the windows updates were 2.11 years out of</w:t>
      </w:r>
      <w:r>
        <w:rPr>
          <w:spacing w:val="-3"/>
          <w:sz w:val="24"/>
        </w:rPr>
        <w:t xml:space="preserve"> </w:t>
      </w:r>
      <w:r>
        <w:rPr>
          <w:sz w:val="24"/>
        </w:rPr>
        <w:t>date.</w:t>
      </w:r>
    </w:p>
    <w:p w14:paraId="72273431" w14:textId="77777777" w:rsidR="00497CD8" w:rsidRDefault="00497CD8">
      <w:pPr>
        <w:pStyle w:val="BodyText"/>
        <w:spacing w:before="2"/>
        <w:rPr>
          <w:sz w:val="21"/>
        </w:rPr>
      </w:pPr>
    </w:p>
    <w:p w14:paraId="650A419F" w14:textId="77777777" w:rsidR="00497CD8" w:rsidRDefault="00503E62">
      <w:pPr>
        <w:pStyle w:val="ListParagraph"/>
        <w:numPr>
          <w:ilvl w:val="0"/>
          <w:numId w:val="1"/>
        </w:numPr>
        <w:tabs>
          <w:tab w:val="left" w:pos="1651"/>
          <w:tab w:val="left" w:pos="1652"/>
        </w:tabs>
        <w:ind w:right="0" w:hanging="721"/>
        <w:rPr>
          <w:sz w:val="24"/>
        </w:rPr>
      </w:pPr>
      <w:r>
        <w:rPr>
          <w:sz w:val="24"/>
        </w:rPr>
        <w:t>User of computer uses a Super User</w:t>
      </w:r>
      <w:r>
        <w:rPr>
          <w:spacing w:val="-6"/>
          <w:sz w:val="24"/>
        </w:rPr>
        <w:t xml:space="preserve"> </w:t>
      </w:r>
      <w:r>
        <w:rPr>
          <w:sz w:val="24"/>
        </w:rPr>
        <w:t>Account.</w:t>
      </w:r>
    </w:p>
    <w:p w14:paraId="55845A7C" w14:textId="77777777" w:rsidR="00497CD8" w:rsidRDefault="00497CD8">
      <w:pPr>
        <w:rPr>
          <w:sz w:val="24"/>
        </w:rPr>
        <w:sectPr w:rsidR="00497CD8">
          <w:pgSz w:w="12240" w:h="15840"/>
          <w:pgMar w:top="1380" w:right="420" w:bottom="960" w:left="1240" w:header="0" w:footer="778" w:gutter="0"/>
          <w:cols w:space="720"/>
        </w:sectPr>
      </w:pPr>
    </w:p>
    <w:p w14:paraId="51902C33" w14:textId="77777777" w:rsidR="00497CD8" w:rsidRDefault="00503E62">
      <w:pPr>
        <w:pStyle w:val="ListParagraph"/>
        <w:numPr>
          <w:ilvl w:val="1"/>
          <w:numId w:val="2"/>
        </w:numPr>
        <w:tabs>
          <w:tab w:val="left" w:pos="932"/>
        </w:tabs>
        <w:spacing w:before="67"/>
        <w:ind w:hanging="720"/>
        <w:jc w:val="both"/>
        <w:rPr>
          <w:sz w:val="24"/>
        </w:rPr>
      </w:pPr>
      <w:r>
        <w:rPr>
          <w:sz w:val="24"/>
        </w:rPr>
        <w:lastRenderedPageBreak/>
        <w:t xml:space="preserve">The hard drive was not encrypted at rest – which means that if hard drives are removed or initially booted off an external USB drive the files are susceptible </w:t>
      </w:r>
      <w:r>
        <w:rPr>
          <w:spacing w:val="-7"/>
          <w:sz w:val="24"/>
        </w:rPr>
        <w:t xml:space="preserve">to </w:t>
      </w:r>
      <w:r>
        <w:rPr>
          <w:sz w:val="24"/>
        </w:rPr>
        <w:t xml:space="preserve">manipulation directly. An attacker </w:t>
      </w:r>
      <w:proofErr w:type="gramStart"/>
      <w:r>
        <w:rPr>
          <w:sz w:val="24"/>
        </w:rPr>
        <w:t>is able to</w:t>
      </w:r>
      <w:proofErr w:type="gramEnd"/>
      <w:r>
        <w:rPr>
          <w:sz w:val="24"/>
        </w:rPr>
        <w:t xml:space="preserve"> mount the hard drive because it is unencrypted, allowing for the manipulation and replacement of any file on </w:t>
      </w:r>
      <w:r>
        <w:rPr>
          <w:spacing w:val="-4"/>
          <w:sz w:val="24"/>
        </w:rPr>
        <w:t xml:space="preserve">the </w:t>
      </w:r>
      <w:r>
        <w:rPr>
          <w:sz w:val="24"/>
        </w:rPr>
        <w:t>system.</w:t>
      </w:r>
    </w:p>
    <w:p w14:paraId="22FC829C" w14:textId="77777777" w:rsidR="00497CD8" w:rsidRDefault="00497CD8">
      <w:pPr>
        <w:pStyle w:val="BodyText"/>
        <w:spacing w:before="8"/>
        <w:rPr>
          <w:sz w:val="20"/>
        </w:rPr>
      </w:pPr>
    </w:p>
    <w:p w14:paraId="4C2B6B98" w14:textId="77777777" w:rsidR="00497CD8" w:rsidRDefault="00503E62">
      <w:pPr>
        <w:pStyle w:val="ListParagraph"/>
        <w:numPr>
          <w:ilvl w:val="1"/>
          <w:numId w:val="2"/>
        </w:numPr>
        <w:tabs>
          <w:tab w:val="left" w:pos="932"/>
        </w:tabs>
        <w:spacing w:line="242" w:lineRule="auto"/>
        <w:ind w:hanging="720"/>
        <w:jc w:val="both"/>
        <w:rPr>
          <w:sz w:val="24"/>
        </w:rPr>
      </w:pPr>
      <w:r>
        <w:rPr>
          <w:sz w:val="24"/>
        </w:rPr>
        <w:t>The Microsoft SQL Server database files were not properly secured to allow modifications of the database</w:t>
      </w:r>
      <w:r>
        <w:rPr>
          <w:spacing w:val="-1"/>
          <w:sz w:val="24"/>
        </w:rPr>
        <w:t xml:space="preserve"> </w:t>
      </w:r>
      <w:r>
        <w:rPr>
          <w:sz w:val="24"/>
        </w:rPr>
        <w:t>files.</w:t>
      </w:r>
    </w:p>
    <w:p w14:paraId="38CB86A7" w14:textId="77777777" w:rsidR="00497CD8" w:rsidRDefault="00497CD8">
      <w:pPr>
        <w:pStyle w:val="BodyText"/>
        <w:spacing w:before="4"/>
        <w:rPr>
          <w:sz w:val="20"/>
        </w:rPr>
      </w:pPr>
    </w:p>
    <w:p w14:paraId="72F985BD" w14:textId="77777777" w:rsidR="00497CD8" w:rsidRDefault="00503E62">
      <w:pPr>
        <w:pStyle w:val="ListParagraph"/>
        <w:numPr>
          <w:ilvl w:val="1"/>
          <w:numId w:val="2"/>
        </w:numPr>
        <w:tabs>
          <w:tab w:val="left" w:pos="932"/>
        </w:tabs>
        <w:ind w:right="1007" w:hanging="720"/>
        <w:jc w:val="both"/>
        <w:rPr>
          <w:sz w:val="24"/>
        </w:rPr>
      </w:pPr>
      <w:r>
        <w:rPr>
          <w:sz w:val="24"/>
        </w:rPr>
        <w:t xml:space="preserve">The Democracy Suite Software user account logins and passwords are stored </w:t>
      </w:r>
      <w:r>
        <w:rPr>
          <w:spacing w:val="-7"/>
          <w:sz w:val="24"/>
        </w:rPr>
        <w:t xml:space="preserve">in </w:t>
      </w:r>
      <w:r>
        <w:rPr>
          <w:sz w:val="24"/>
        </w:rPr>
        <w:t>the unsecured database tables and the multiple Election System Administrator accounts share the same password, which means that there are no audit trails for vote changes, deletions, blank ballot voting, or batch vote alterations or adjudication.</w:t>
      </w:r>
    </w:p>
    <w:p w14:paraId="698C9207" w14:textId="77777777" w:rsidR="00497CD8" w:rsidRDefault="00497CD8">
      <w:pPr>
        <w:pStyle w:val="BodyText"/>
        <w:spacing w:before="1"/>
        <w:rPr>
          <w:sz w:val="21"/>
        </w:rPr>
      </w:pPr>
    </w:p>
    <w:p w14:paraId="50CB05D0" w14:textId="77777777" w:rsidR="00497CD8" w:rsidRDefault="00503E62">
      <w:pPr>
        <w:pStyle w:val="ListParagraph"/>
        <w:numPr>
          <w:ilvl w:val="1"/>
          <w:numId w:val="2"/>
        </w:numPr>
        <w:tabs>
          <w:tab w:val="left" w:pos="932"/>
        </w:tabs>
        <w:ind w:hanging="720"/>
        <w:jc w:val="both"/>
        <w:rPr>
          <w:sz w:val="24"/>
        </w:rPr>
      </w:pPr>
      <w:r>
        <w:rPr>
          <w:sz w:val="24"/>
        </w:rPr>
        <w:t>Antivirus definition is 1666 days old on 12/11/2020. Antrim County updates its system with USB drives. USB drives are the most common vectors for injecting malware into computer systems. The failure to properly update the antivirus definition drastically increases the harm cause by malware from other machines being transmitted to the voting</w:t>
      </w:r>
      <w:r>
        <w:rPr>
          <w:spacing w:val="-1"/>
          <w:sz w:val="24"/>
        </w:rPr>
        <w:t xml:space="preserve"> </w:t>
      </w:r>
      <w:r>
        <w:rPr>
          <w:sz w:val="24"/>
        </w:rPr>
        <w:t>system.</w:t>
      </w:r>
    </w:p>
    <w:p w14:paraId="17AACC4A" w14:textId="77777777" w:rsidR="00497CD8" w:rsidRDefault="00497CD8">
      <w:pPr>
        <w:pStyle w:val="BodyText"/>
        <w:spacing w:before="8"/>
        <w:rPr>
          <w:sz w:val="20"/>
        </w:rPr>
      </w:pPr>
    </w:p>
    <w:p w14:paraId="0E6BF08D" w14:textId="77777777" w:rsidR="00497CD8" w:rsidRDefault="00503E62">
      <w:pPr>
        <w:pStyle w:val="ListParagraph"/>
        <w:numPr>
          <w:ilvl w:val="1"/>
          <w:numId w:val="2"/>
        </w:numPr>
        <w:tabs>
          <w:tab w:val="left" w:pos="932"/>
        </w:tabs>
        <w:ind w:hanging="720"/>
        <w:jc w:val="both"/>
        <w:rPr>
          <w:sz w:val="24"/>
        </w:rPr>
      </w:pPr>
      <w:r>
        <w:rPr>
          <w:sz w:val="24"/>
        </w:rPr>
        <w:t>Windows Server Update Services (WSUS) Offline Update is used to enable updates the computer – which is a package of files normally downloaded from the internet but compiled into a program to put on a USB drive to manually update server</w:t>
      </w:r>
      <w:r>
        <w:rPr>
          <w:spacing w:val="-2"/>
          <w:sz w:val="24"/>
        </w:rPr>
        <w:t xml:space="preserve"> </w:t>
      </w:r>
      <w:r>
        <w:rPr>
          <w:sz w:val="24"/>
        </w:rPr>
        <w:t>systems.</w:t>
      </w:r>
    </w:p>
    <w:p w14:paraId="5DF81781" w14:textId="77777777" w:rsidR="00497CD8" w:rsidRDefault="00497CD8">
      <w:pPr>
        <w:pStyle w:val="BodyText"/>
        <w:spacing w:before="10"/>
        <w:rPr>
          <w:sz w:val="20"/>
        </w:rPr>
      </w:pPr>
    </w:p>
    <w:p w14:paraId="11AA983E" w14:textId="77777777" w:rsidR="00497CD8" w:rsidRDefault="00503E62">
      <w:pPr>
        <w:pStyle w:val="ListParagraph"/>
        <w:numPr>
          <w:ilvl w:val="1"/>
          <w:numId w:val="2"/>
        </w:numPr>
        <w:tabs>
          <w:tab w:val="left" w:pos="932"/>
        </w:tabs>
        <w:spacing w:line="242" w:lineRule="auto"/>
        <w:ind w:right="1006" w:hanging="720"/>
        <w:jc w:val="both"/>
        <w:rPr>
          <w:sz w:val="24"/>
        </w:rPr>
      </w:pPr>
      <w:r>
        <w:rPr>
          <w:sz w:val="24"/>
        </w:rPr>
        <w:t>Failure to properly update the voting system demonstrates a significant and fatal error in security and election</w:t>
      </w:r>
      <w:r>
        <w:rPr>
          <w:spacing w:val="-2"/>
          <w:sz w:val="24"/>
        </w:rPr>
        <w:t xml:space="preserve"> </w:t>
      </w:r>
      <w:r>
        <w:rPr>
          <w:sz w:val="24"/>
        </w:rPr>
        <w:t>integrity.</w:t>
      </w:r>
    </w:p>
    <w:p w14:paraId="589F36F9" w14:textId="77777777" w:rsidR="00497CD8" w:rsidRDefault="00497CD8">
      <w:pPr>
        <w:pStyle w:val="BodyText"/>
        <w:spacing w:before="5"/>
        <w:rPr>
          <w:sz w:val="20"/>
        </w:rPr>
      </w:pPr>
    </w:p>
    <w:p w14:paraId="6F0CCDFD" w14:textId="77777777" w:rsidR="00497CD8" w:rsidRDefault="00503E62">
      <w:pPr>
        <w:pStyle w:val="ListParagraph"/>
        <w:numPr>
          <w:ilvl w:val="1"/>
          <w:numId w:val="2"/>
        </w:numPr>
        <w:tabs>
          <w:tab w:val="left" w:pos="932"/>
        </w:tabs>
        <w:ind w:hanging="720"/>
        <w:jc w:val="both"/>
        <w:rPr>
          <w:sz w:val="24"/>
        </w:rPr>
      </w:pPr>
      <w:r>
        <w:rPr>
          <w:sz w:val="24"/>
        </w:rPr>
        <w:t>There are 15 additional updates that should have been installed on the server to adhere to Microsoft Standards to fix known vulnerabilities. For the 4/10/2019 install, the most updated version of the update files would have been 03/13/2019 which is 11.6.1 which is 15 updates newer than</w:t>
      </w:r>
      <w:r>
        <w:rPr>
          <w:spacing w:val="-1"/>
          <w:sz w:val="24"/>
        </w:rPr>
        <w:t xml:space="preserve"> </w:t>
      </w:r>
      <w:r>
        <w:rPr>
          <w:sz w:val="24"/>
        </w:rPr>
        <w:t>10.9.1</w:t>
      </w:r>
    </w:p>
    <w:p w14:paraId="59475374" w14:textId="77777777" w:rsidR="00497CD8" w:rsidRDefault="00497CD8">
      <w:pPr>
        <w:pStyle w:val="BodyText"/>
        <w:spacing w:before="10"/>
        <w:rPr>
          <w:sz w:val="20"/>
        </w:rPr>
      </w:pPr>
    </w:p>
    <w:p w14:paraId="20595C63" w14:textId="77777777" w:rsidR="00497CD8" w:rsidRDefault="00503E62">
      <w:pPr>
        <w:pStyle w:val="Heading1"/>
        <w:ind w:right="1006" w:firstLine="0"/>
        <w:jc w:val="both"/>
      </w:pPr>
      <w:r>
        <w:t xml:space="preserve">This means the updates installed were 2 years, 1 month, 13 days </w:t>
      </w:r>
      <w:proofErr w:type="gramStart"/>
      <w:r>
        <w:t>behind  the</w:t>
      </w:r>
      <w:proofErr w:type="gramEnd"/>
      <w:r>
        <w:t xml:space="preserve"> most current update at the time. This includes security updates </w:t>
      </w:r>
      <w:r>
        <w:rPr>
          <w:spacing w:val="-5"/>
        </w:rPr>
        <w:t xml:space="preserve">and </w:t>
      </w:r>
      <w:r>
        <w:t>fixes. This demonstrated a significant and fatal error in security and election</w:t>
      </w:r>
      <w:r>
        <w:rPr>
          <w:spacing w:val="-1"/>
        </w:rPr>
        <w:t xml:space="preserve"> </w:t>
      </w:r>
      <w:r>
        <w:t>integrity.</w:t>
      </w:r>
    </w:p>
    <w:p w14:paraId="1F3A143D" w14:textId="77777777" w:rsidR="00497CD8" w:rsidRDefault="00497CD8">
      <w:pPr>
        <w:pStyle w:val="BodyText"/>
        <w:spacing w:before="8"/>
        <w:rPr>
          <w:b/>
          <w:sz w:val="20"/>
        </w:rPr>
      </w:pPr>
    </w:p>
    <w:p w14:paraId="12272C93" w14:textId="77777777" w:rsidR="00497CD8" w:rsidRDefault="00503E62">
      <w:pPr>
        <w:pStyle w:val="ListParagraph"/>
        <w:numPr>
          <w:ilvl w:val="2"/>
          <w:numId w:val="2"/>
        </w:numPr>
        <w:tabs>
          <w:tab w:val="left" w:pos="1651"/>
          <w:tab w:val="left" w:pos="1652"/>
        </w:tabs>
        <w:ind w:right="1006"/>
        <w:jc w:val="left"/>
        <w:rPr>
          <w:sz w:val="24"/>
        </w:rPr>
      </w:pPr>
      <w:r>
        <w:rPr>
          <w:sz w:val="24"/>
        </w:rPr>
        <w:t xml:space="preserve">Wed 04/10/2019 10:34:33.14 - Info: Starting WSUS Offline Update </w:t>
      </w:r>
      <w:r>
        <w:rPr>
          <w:spacing w:val="-4"/>
          <w:sz w:val="24"/>
        </w:rPr>
        <w:t xml:space="preserve">(v. </w:t>
      </w:r>
      <w:r>
        <w:rPr>
          <w:sz w:val="24"/>
        </w:rPr>
        <w:t>10.9.1)</w:t>
      </w:r>
    </w:p>
    <w:p w14:paraId="03E5B0AA" w14:textId="77777777" w:rsidR="00497CD8" w:rsidRDefault="00497CD8">
      <w:pPr>
        <w:pStyle w:val="BodyText"/>
        <w:rPr>
          <w:sz w:val="21"/>
        </w:rPr>
      </w:pPr>
    </w:p>
    <w:p w14:paraId="1DB71226" w14:textId="77777777" w:rsidR="00497CD8" w:rsidRDefault="00503E62">
      <w:pPr>
        <w:pStyle w:val="ListParagraph"/>
        <w:numPr>
          <w:ilvl w:val="2"/>
          <w:numId w:val="2"/>
        </w:numPr>
        <w:tabs>
          <w:tab w:val="left" w:pos="1652"/>
        </w:tabs>
        <w:ind w:right="1006"/>
        <w:rPr>
          <w:sz w:val="24"/>
        </w:rPr>
      </w:pPr>
      <w:r>
        <w:rPr>
          <w:sz w:val="24"/>
        </w:rPr>
        <w:t>Wed 04/10/2019 10:34:33.14 - Info: Used path "D:\WSUSOFFLINE1091_2012R2_W10\cmd\" on EMSSERVER (user: EMSADMIN)</w:t>
      </w:r>
    </w:p>
    <w:p w14:paraId="133FEB9D" w14:textId="77777777" w:rsidR="00497CD8" w:rsidRDefault="00497CD8">
      <w:pPr>
        <w:pStyle w:val="BodyText"/>
        <w:spacing w:before="9"/>
        <w:rPr>
          <w:sz w:val="20"/>
        </w:rPr>
      </w:pPr>
    </w:p>
    <w:p w14:paraId="163E952B" w14:textId="77777777" w:rsidR="00497CD8" w:rsidRDefault="00503E62">
      <w:pPr>
        <w:pStyle w:val="ListParagraph"/>
        <w:numPr>
          <w:ilvl w:val="2"/>
          <w:numId w:val="2"/>
        </w:numPr>
        <w:tabs>
          <w:tab w:val="left" w:pos="1652"/>
        </w:tabs>
        <w:ind w:right="0" w:hanging="721"/>
        <w:rPr>
          <w:sz w:val="24"/>
        </w:rPr>
      </w:pPr>
      <w:r>
        <w:rPr>
          <w:sz w:val="24"/>
        </w:rPr>
        <w:t>Wed 04/10/2019 10:34:35.55 - Info: Medium build date:</w:t>
      </w:r>
      <w:r>
        <w:rPr>
          <w:spacing w:val="-10"/>
          <w:sz w:val="24"/>
        </w:rPr>
        <w:t xml:space="preserve"> </w:t>
      </w:r>
      <w:r>
        <w:rPr>
          <w:sz w:val="24"/>
        </w:rPr>
        <w:t>03/10/2019</w:t>
      </w:r>
    </w:p>
    <w:p w14:paraId="79ED4FC2" w14:textId="77777777" w:rsidR="00497CD8" w:rsidRDefault="00497CD8">
      <w:pPr>
        <w:jc w:val="both"/>
        <w:rPr>
          <w:sz w:val="24"/>
        </w:rPr>
        <w:sectPr w:rsidR="00497CD8">
          <w:pgSz w:w="12240" w:h="15840"/>
          <w:pgMar w:top="1380" w:right="420" w:bottom="960" w:left="1240" w:header="0" w:footer="778" w:gutter="0"/>
          <w:cols w:space="720"/>
        </w:sectPr>
      </w:pPr>
    </w:p>
    <w:p w14:paraId="2019CE13" w14:textId="77777777" w:rsidR="00497CD8" w:rsidRDefault="00503E62">
      <w:pPr>
        <w:pStyle w:val="ListParagraph"/>
        <w:numPr>
          <w:ilvl w:val="2"/>
          <w:numId w:val="2"/>
        </w:numPr>
        <w:tabs>
          <w:tab w:val="left" w:pos="1651"/>
          <w:tab w:val="left" w:pos="1652"/>
        </w:tabs>
        <w:spacing w:before="65"/>
        <w:ind w:right="0" w:hanging="721"/>
        <w:jc w:val="left"/>
        <w:rPr>
          <w:sz w:val="24"/>
        </w:rPr>
      </w:pPr>
      <w:r>
        <w:rPr>
          <w:sz w:val="24"/>
        </w:rPr>
        <w:lastRenderedPageBreak/>
        <w:t>Found on</w:t>
      </w:r>
      <w:r>
        <w:rPr>
          <w:spacing w:val="-1"/>
          <w:sz w:val="24"/>
        </w:rPr>
        <w:t xml:space="preserve"> </w:t>
      </w:r>
      <w:r>
        <w:rPr>
          <w:sz w:val="24"/>
        </w:rPr>
        <w:t>c:\Windows\wsusofflineupdate.txt</w:t>
      </w:r>
    </w:p>
    <w:p w14:paraId="1903677A" w14:textId="77777777" w:rsidR="00497CD8" w:rsidRDefault="00503E62">
      <w:pPr>
        <w:pStyle w:val="ListParagraph"/>
        <w:numPr>
          <w:ilvl w:val="2"/>
          <w:numId w:val="2"/>
        </w:numPr>
        <w:tabs>
          <w:tab w:val="left" w:pos="1651"/>
          <w:tab w:val="left" w:pos="1652"/>
        </w:tabs>
        <w:spacing w:before="239"/>
        <w:ind w:right="0" w:hanging="721"/>
        <w:jc w:val="left"/>
        <w:rPr>
          <w:sz w:val="24"/>
        </w:rPr>
      </w:pPr>
      <w:r>
        <w:rPr>
          <w:sz w:val="24"/>
        </w:rPr>
        <w:t>*WSUS Offline Update (v.10.9.1) was created on</w:t>
      </w:r>
      <w:r>
        <w:rPr>
          <w:spacing w:val="-1"/>
          <w:sz w:val="24"/>
        </w:rPr>
        <w:t xml:space="preserve"> </w:t>
      </w:r>
      <w:r>
        <w:rPr>
          <w:sz w:val="24"/>
        </w:rPr>
        <w:t>01/29/2017</w:t>
      </w:r>
    </w:p>
    <w:p w14:paraId="32A56C1E" w14:textId="77777777" w:rsidR="00497CD8" w:rsidRDefault="00503E62">
      <w:pPr>
        <w:pStyle w:val="BodyText"/>
        <w:spacing w:before="241"/>
        <w:ind w:left="931"/>
      </w:pPr>
      <w:r>
        <w:t xml:space="preserve">*WSUS information found here </w:t>
      </w:r>
      <w:r>
        <w:rPr>
          <w:color w:val="0563C1"/>
          <w:u w:val="single" w:color="0563C1"/>
        </w:rPr>
        <w:t>https://download.wsusoffline.net/</w:t>
      </w:r>
    </w:p>
    <w:p w14:paraId="0F31889A" w14:textId="77777777" w:rsidR="00497CD8" w:rsidRDefault="00497CD8">
      <w:pPr>
        <w:pStyle w:val="BodyText"/>
        <w:spacing w:before="7"/>
        <w:rPr>
          <w:sz w:val="20"/>
        </w:rPr>
      </w:pPr>
    </w:p>
    <w:p w14:paraId="7A523D48" w14:textId="77777777" w:rsidR="00497CD8" w:rsidRDefault="00503E62">
      <w:pPr>
        <w:pStyle w:val="ListParagraph"/>
        <w:numPr>
          <w:ilvl w:val="1"/>
          <w:numId w:val="2"/>
        </w:numPr>
        <w:tabs>
          <w:tab w:val="left" w:pos="932"/>
        </w:tabs>
        <w:ind w:hanging="720"/>
        <w:jc w:val="both"/>
        <w:rPr>
          <w:sz w:val="24"/>
        </w:rPr>
      </w:pPr>
      <w:r>
        <w:rPr>
          <w:sz w:val="24"/>
        </w:rPr>
        <w:t xml:space="preserve">Super User Administrator account is the primary account used to operate the </w:t>
      </w:r>
      <w:r>
        <w:rPr>
          <w:b/>
          <w:sz w:val="24"/>
        </w:rPr>
        <w:t xml:space="preserve">Dominion Election Management System </w:t>
      </w:r>
      <w:r>
        <w:rPr>
          <w:sz w:val="24"/>
        </w:rPr>
        <w:t xml:space="preserve">which is a major security risk. The user logged in has the ability to make major changes to the system and install software which means that there is no oversight to ensure appropriate management controls – </w:t>
      </w:r>
      <w:proofErr w:type="gramStart"/>
      <w:r>
        <w:rPr>
          <w:sz w:val="24"/>
        </w:rPr>
        <w:t>i.e.</w:t>
      </w:r>
      <w:proofErr w:type="gramEnd"/>
      <w:r>
        <w:rPr>
          <w:sz w:val="24"/>
        </w:rPr>
        <w:t xml:space="preserve"> anyone who has access to the shared administrator user names and passwords can make significant changes to the entire </w:t>
      </w:r>
      <w:r>
        <w:rPr>
          <w:spacing w:val="-3"/>
          <w:sz w:val="24"/>
        </w:rPr>
        <w:t xml:space="preserve">voting </w:t>
      </w:r>
      <w:r>
        <w:rPr>
          <w:sz w:val="24"/>
        </w:rPr>
        <w:t xml:space="preserve">system. The shared usernames and passwords mean that these changes </w:t>
      </w:r>
      <w:proofErr w:type="gramStart"/>
      <w:r>
        <w:rPr>
          <w:sz w:val="24"/>
        </w:rPr>
        <w:t>can  be</w:t>
      </w:r>
      <w:proofErr w:type="gramEnd"/>
      <w:r>
        <w:rPr>
          <w:sz w:val="24"/>
        </w:rPr>
        <w:t xml:space="preserve"> made in an anonymous fashion with no tracking or</w:t>
      </w:r>
      <w:r>
        <w:rPr>
          <w:spacing w:val="-2"/>
          <w:sz w:val="24"/>
        </w:rPr>
        <w:t xml:space="preserve"> </w:t>
      </w:r>
      <w:r>
        <w:rPr>
          <w:sz w:val="24"/>
        </w:rPr>
        <w:t>attribution.</w:t>
      </w:r>
    </w:p>
    <w:p w14:paraId="4005DBFB" w14:textId="77777777" w:rsidR="00497CD8" w:rsidRDefault="00497CD8">
      <w:pPr>
        <w:pStyle w:val="BodyText"/>
        <w:spacing w:before="10"/>
        <w:rPr>
          <w:sz w:val="20"/>
        </w:rPr>
      </w:pPr>
    </w:p>
    <w:p w14:paraId="3BD50A85" w14:textId="77777777" w:rsidR="00497CD8" w:rsidRDefault="00503E62">
      <w:pPr>
        <w:pStyle w:val="Heading1"/>
        <w:numPr>
          <w:ilvl w:val="0"/>
          <w:numId w:val="2"/>
        </w:numPr>
        <w:tabs>
          <w:tab w:val="left" w:pos="931"/>
          <w:tab w:val="left" w:pos="932"/>
        </w:tabs>
        <w:ind w:hanging="721"/>
      </w:pPr>
      <w:r>
        <w:t>ERROR RATES</w:t>
      </w:r>
    </w:p>
    <w:p w14:paraId="77015E17" w14:textId="77777777" w:rsidR="00497CD8" w:rsidRDefault="00497CD8">
      <w:pPr>
        <w:pStyle w:val="BodyText"/>
        <w:spacing w:before="3"/>
        <w:rPr>
          <w:b/>
          <w:sz w:val="21"/>
        </w:rPr>
      </w:pPr>
    </w:p>
    <w:p w14:paraId="0A838707" w14:textId="77777777" w:rsidR="00497CD8" w:rsidRDefault="00503E62">
      <w:pPr>
        <w:pStyle w:val="ListParagraph"/>
        <w:numPr>
          <w:ilvl w:val="1"/>
          <w:numId w:val="2"/>
        </w:numPr>
        <w:tabs>
          <w:tab w:val="left" w:pos="932"/>
        </w:tabs>
        <w:spacing w:before="1" w:line="237" w:lineRule="auto"/>
        <w:ind w:right="1006" w:hanging="720"/>
        <w:jc w:val="both"/>
        <w:rPr>
          <w:sz w:val="24"/>
        </w:rPr>
      </w:pPr>
      <w:r>
        <w:rPr>
          <w:sz w:val="24"/>
        </w:rPr>
        <w:t>We reviewed the Tabulation logs in their entirety for 11/6/2020. The election logs for Antrim County consist of 15,676 total lines or</w:t>
      </w:r>
      <w:r>
        <w:rPr>
          <w:spacing w:val="-6"/>
          <w:sz w:val="24"/>
        </w:rPr>
        <w:t xml:space="preserve"> </w:t>
      </w:r>
      <w:r>
        <w:rPr>
          <w:sz w:val="24"/>
        </w:rPr>
        <w:t>events.</w:t>
      </w:r>
    </w:p>
    <w:p w14:paraId="72DFD5F5" w14:textId="77777777" w:rsidR="00497CD8" w:rsidRDefault="00497CD8">
      <w:pPr>
        <w:pStyle w:val="BodyText"/>
        <w:rPr>
          <w:sz w:val="21"/>
        </w:rPr>
      </w:pPr>
    </w:p>
    <w:p w14:paraId="101FFD9C" w14:textId="77777777" w:rsidR="00497CD8" w:rsidRDefault="00503E62">
      <w:pPr>
        <w:pStyle w:val="ListParagraph"/>
        <w:numPr>
          <w:ilvl w:val="2"/>
          <w:numId w:val="2"/>
        </w:numPr>
        <w:tabs>
          <w:tab w:val="left" w:pos="1651"/>
          <w:tab w:val="left" w:pos="1652"/>
        </w:tabs>
        <w:ind w:right="1006"/>
        <w:jc w:val="left"/>
        <w:rPr>
          <w:sz w:val="24"/>
        </w:rPr>
      </w:pPr>
      <w:r>
        <w:rPr>
          <w:sz w:val="24"/>
        </w:rPr>
        <w:t>Of the 15,676 there were a total of 10,667 critical errors/warnings or a 68.05% error</w:t>
      </w:r>
      <w:r>
        <w:rPr>
          <w:spacing w:val="-2"/>
          <w:sz w:val="24"/>
        </w:rPr>
        <w:t xml:space="preserve"> </w:t>
      </w:r>
      <w:r>
        <w:rPr>
          <w:sz w:val="24"/>
        </w:rPr>
        <w:t>rate.</w:t>
      </w:r>
    </w:p>
    <w:p w14:paraId="365108D6" w14:textId="77777777" w:rsidR="00497CD8" w:rsidRDefault="00497CD8">
      <w:pPr>
        <w:pStyle w:val="BodyText"/>
        <w:spacing w:before="6"/>
        <w:rPr>
          <w:sz w:val="20"/>
        </w:rPr>
      </w:pPr>
    </w:p>
    <w:p w14:paraId="5DCCD84D" w14:textId="77777777" w:rsidR="00497CD8" w:rsidRDefault="00503E62">
      <w:pPr>
        <w:pStyle w:val="ListParagraph"/>
        <w:numPr>
          <w:ilvl w:val="2"/>
          <w:numId w:val="2"/>
        </w:numPr>
        <w:tabs>
          <w:tab w:val="left" w:pos="1652"/>
        </w:tabs>
        <w:ind w:right="1006"/>
        <w:rPr>
          <w:sz w:val="24"/>
        </w:rPr>
      </w:pPr>
      <w:r>
        <w:rPr>
          <w:sz w:val="24"/>
        </w:rPr>
        <w:t xml:space="preserve">Most of the </w:t>
      </w:r>
      <w:r>
        <w:rPr>
          <w:spacing w:val="-3"/>
          <w:sz w:val="24"/>
        </w:rPr>
        <w:t xml:space="preserve">errors </w:t>
      </w:r>
      <w:r>
        <w:rPr>
          <w:sz w:val="24"/>
        </w:rPr>
        <w:t>were related to configuration errors that could result in overall tabulation errors or adjudication. These 11/6/2020 tabulation totals were used as the official</w:t>
      </w:r>
      <w:r>
        <w:rPr>
          <w:spacing w:val="10"/>
          <w:sz w:val="24"/>
        </w:rPr>
        <w:t xml:space="preserve"> </w:t>
      </w:r>
      <w:r>
        <w:rPr>
          <w:sz w:val="24"/>
        </w:rPr>
        <w:t>results.</w:t>
      </w:r>
    </w:p>
    <w:p w14:paraId="1692E4A8" w14:textId="77777777" w:rsidR="00497CD8" w:rsidRDefault="00497CD8">
      <w:pPr>
        <w:pStyle w:val="BodyText"/>
        <w:spacing w:before="11"/>
        <w:rPr>
          <w:sz w:val="20"/>
        </w:rPr>
      </w:pPr>
    </w:p>
    <w:p w14:paraId="1C5ABCFA" w14:textId="77777777" w:rsidR="00497CD8" w:rsidRDefault="00503E62">
      <w:pPr>
        <w:pStyle w:val="ListParagraph"/>
        <w:numPr>
          <w:ilvl w:val="1"/>
          <w:numId w:val="2"/>
        </w:numPr>
        <w:tabs>
          <w:tab w:val="left" w:pos="932"/>
        </w:tabs>
        <w:ind w:right="1006" w:hanging="720"/>
        <w:jc w:val="both"/>
        <w:rPr>
          <w:sz w:val="24"/>
        </w:rPr>
      </w:pPr>
      <w:r>
        <w:rPr>
          <w:sz w:val="24"/>
        </w:rPr>
        <w:t xml:space="preserve">For examples, there were 1,222 ballots </w:t>
      </w:r>
      <w:r>
        <w:rPr>
          <w:b/>
          <w:sz w:val="24"/>
        </w:rPr>
        <w:t xml:space="preserve">reversed </w:t>
      </w:r>
      <w:r>
        <w:rPr>
          <w:sz w:val="24"/>
        </w:rPr>
        <w:t>out of 1,491 total ballots cast, thus resulting in an 81.96% rejection rate. Some of which were reversed due to "Ballot's size exceeds maximum expected ballot</w:t>
      </w:r>
      <w:r>
        <w:rPr>
          <w:spacing w:val="11"/>
          <w:sz w:val="24"/>
        </w:rPr>
        <w:t xml:space="preserve"> </w:t>
      </w:r>
      <w:r>
        <w:rPr>
          <w:sz w:val="24"/>
        </w:rPr>
        <w:t>size".</w:t>
      </w:r>
    </w:p>
    <w:p w14:paraId="60108248" w14:textId="77777777" w:rsidR="00497CD8" w:rsidRDefault="00497CD8">
      <w:pPr>
        <w:pStyle w:val="BodyText"/>
        <w:spacing w:before="5"/>
        <w:rPr>
          <w:sz w:val="20"/>
        </w:rPr>
      </w:pPr>
    </w:p>
    <w:p w14:paraId="7462FE96" w14:textId="77777777" w:rsidR="00497CD8" w:rsidRDefault="00503E62">
      <w:pPr>
        <w:pStyle w:val="ListParagraph"/>
        <w:numPr>
          <w:ilvl w:val="2"/>
          <w:numId w:val="2"/>
        </w:numPr>
        <w:tabs>
          <w:tab w:val="left" w:pos="1652"/>
        </w:tabs>
        <w:spacing w:before="1"/>
        <w:ind w:right="1006"/>
        <w:rPr>
          <w:sz w:val="24"/>
        </w:rPr>
      </w:pPr>
      <w:r>
        <w:rPr>
          <w:sz w:val="24"/>
        </w:rPr>
        <w:t xml:space="preserve">According to the NCSL, Michigan requires testing by a federally accredited laboratory for voting systems. In section 4.1.1 of the Voluntary Voting Systems Guidelines (VVSG) Accuracy Requirements a. </w:t>
      </w:r>
      <w:r>
        <w:rPr>
          <w:b/>
          <w:sz w:val="24"/>
        </w:rPr>
        <w:t>All systems shall achieve a report total error rate of no more</w:t>
      </w:r>
      <w:r>
        <w:rPr>
          <w:b/>
          <w:spacing w:val="-48"/>
          <w:sz w:val="24"/>
        </w:rPr>
        <w:t xml:space="preserve"> </w:t>
      </w:r>
      <w:r>
        <w:rPr>
          <w:b/>
          <w:sz w:val="24"/>
        </w:rPr>
        <w:t>than one in 125,000</w:t>
      </w:r>
      <w:r>
        <w:rPr>
          <w:sz w:val="24"/>
        </w:rPr>
        <w:t>.</w:t>
      </w:r>
    </w:p>
    <w:p w14:paraId="14CDB90E" w14:textId="77777777" w:rsidR="00497CD8" w:rsidRDefault="00497CD8">
      <w:pPr>
        <w:pStyle w:val="BodyText"/>
        <w:spacing w:before="11"/>
        <w:rPr>
          <w:sz w:val="20"/>
        </w:rPr>
      </w:pPr>
    </w:p>
    <w:p w14:paraId="33410B9A" w14:textId="77777777" w:rsidR="00497CD8" w:rsidRDefault="00503E62">
      <w:pPr>
        <w:pStyle w:val="ListParagraph"/>
        <w:numPr>
          <w:ilvl w:val="2"/>
          <w:numId w:val="2"/>
        </w:numPr>
        <w:tabs>
          <w:tab w:val="left" w:pos="1651"/>
          <w:tab w:val="left" w:pos="1652"/>
        </w:tabs>
        <w:ind w:right="2123"/>
        <w:jc w:val="left"/>
        <w:rPr>
          <w:sz w:val="24"/>
        </w:rPr>
      </w:pPr>
      <w:r>
        <w:rPr>
          <w:color w:val="0000FF"/>
          <w:spacing w:val="-1"/>
          <w:w w:val="95"/>
          <w:sz w:val="24"/>
          <w:u w:val="thick" w:color="0000FF"/>
        </w:rPr>
        <w:t>https://</w:t>
      </w:r>
      <w:hyperlink r:id="rId16">
        <w:r>
          <w:rPr>
            <w:color w:val="0000FF"/>
            <w:spacing w:val="-1"/>
            <w:w w:val="95"/>
            <w:sz w:val="24"/>
            <w:u w:val="thick" w:color="0000FF"/>
          </w:rPr>
          <w:t>www.eac.gov/sites/default/files/eac_assets/1/28/VVSG.1.1.V</w:t>
        </w:r>
      </w:hyperlink>
      <w:r>
        <w:rPr>
          <w:color w:val="0000FF"/>
          <w:spacing w:val="-1"/>
          <w:w w:val="95"/>
          <w:sz w:val="24"/>
          <w:u w:val="thick" w:color="0000FF"/>
        </w:rPr>
        <w:t xml:space="preserve"> </w:t>
      </w:r>
      <w:r>
        <w:rPr>
          <w:color w:val="0000FF"/>
          <w:sz w:val="24"/>
          <w:u w:val="thick" w:color="0000FF"/>
        </w:rPr>
        <w:t>OL.1.FINAL1.pdf</w:t>
      </w:r>
    </w:p>
    <w:p w14:paraId="6166F1A7" w14:textId="77777777" w:rsidR="00497CD8" w:rsidRDefault="00497CD8">
      <w:pPr>
        <w:pStyle w:val="BodyText"/>
        <w:spacing w:before="6"/>
        <w:rPr>
          <w:sz w:val="20"/>
        </w:rPr>
      </w:pPr>
    </w:p>
    <w:p w14:paraId="45518449" w14:textId="77777777" w:rsidR="00497CD8" w:rsidRDefault="00503E62">
      <w:pPr>
        <w:pStyle w:val="ListParagraph"/>
        <w:numPr>
          <w:ilvl w:val="2"/>
          <w:numId w:val="2"/>
        </w:numPr>
        <w:tabs>
          <w:tab w:val="left" w:pos="1652"/>
        </w:tabs>
        <w:ind w:right="1006"/>
        <w:rPr>
          <w:sz w:val="24"/>
        </w:rPr>
      </w:pPr>
      <w:r>
        <w:rPr>
          <w:sz w:val="24"/>
        </w:rPr>
        <w:t xml:space="preserve">In section 4.1.3.2 Memory Stability of the VVSG it states that </w:t>
      </w:r>
      <w:r>
        <w:rPr>
          <w:b/>
          <w:spacing w:val="-3"/>
          <w:sz w:val="24"/>
        </w:rPr>
        <w:t xml:space="preserve">Memory </w:t>
      </w:r>
      <w:r>
        <w:rPr>
          <w:b/>
          <w:sz w:val="24"/>
        </w:rPr>
        <w:t xml:space="preserve">devices used to retain election management data shall </w:t>
      </w:r>
      <w:r>
        <w:rPr>
          <w:b/>
          <w:spacing w:val="-4"/>
          <w:sz w:val="24"/>
        </w:rPr>
        <w:t xml:space="preserve">have </w:t>
      </w:r>
      <w:r>
        <w:rPr>
          <w:b/>
          <w:sz w:val="24"/>
        </w:rPr>
        <w:t>demonstrated error free data retention for a period of 22</w:t>
      </w:r>
      <w:r>
        <w:rPr>
          <w:b/>
          <w:spacing w:val="-45"/>
          <w:sz w:val="24"/>
        </w:rPr>
        <w:t xml:space="preserve"> </w:t>
      </w:r>
      <w:r>
        <w:rPr>
          <w:b/>
          <w:sz w:val="24"/>
        </w:rPr>
        <w:t>months</w:t>
      </w:r>
      <w:r>
        <w:rPr>
          <w:sz w:val="24"/>
        </w:rPr>
        <w:t>.</w:t>
      </w:r>
    </w:p>
    <w:p w14:paraId="634CBE95" w14:textId="77777777" w:rsidR="00497CD8" w:rsidRDefault="00497CD8">
      <w:pPr>
        <w:pStyle w:val="BodyText"/>
        <w:spacing w:before="9"/>
        <w:rPr>
          <w:sz w:val="20"/>
        </w:rPr>
      </w:pPr>
    </w:p>
    <w:p w14:paraId="123840B5" w14:textId="77777777" w:rsidR="00497CD8" w:rsidRDefault="00503E62">
      <w:pPr>
        <w:pStyle w:val="ListParagraph"/>
        <w:numPr>
          <w:ilvl w:val="2"/>
          <w:numId w:val="2"/>
        </w:numPr>
        <w:tabs>
          <w:tab w:val="left" w:pos="1652"/>
        </w:tabs>
        <w:rPr>
          <w:sz w:val="24"/>
        </w:rPr>
      </w:pPr>
      <w:r>
        <w:rPr>
          <w:sz w:val="24"/>
        </w:rPr>
        <w:t xml:space="preserve">In section 4.1.6.1 Paper-based System Processing Requirements </w:t>
      </w:r>
      <w:r>
        <w:rPr>
          <w:spacing w:val="-4"/>
          <w:sz w:val="24"/>
        </w:rPr>
        <w:t xml:space="preserve">sub- </w:t>
      </w:r>
      <w:r>
        <w:rPr>
          <w:sz w:val="24"/>
        </w:rPr>
        <w:t>section a. of the VVSG it states "The ability of the system to produce and receive electronic signals from the scanning of the ballot, perform logical and numerical operations upon these data, and reproduce the contents of memory</w:t>
      </w:r>
      <w:r>
        <w:rPr>
          <w:spacing w:val="21"/>
          <w:sz w:val="24"/>
        </w:rPr>
        <w:t xml:space="preserve"> </w:t>
      </w:r>
      <w:r>
        <w:rPr>
          <w:sz w:val="24"/>
        </w:rPr>
        <w:t>when</w:t>
      </w:r>
      <w:r>
        <w:rPr>
          <w:spacing w:val="23"/>
          <w:sz w:val="24"/>
        </w:rPr>
        <w:t xml:space="preserve"> </w:t>
      </w:r>
      <w:r>
        <w:rPr>
          <w:sz w:val="24"/>
        </w:rPr>
        <w:t>required</w:t>
      </w:r>
      <w:r>
        <w:rPr>
          <w:spacing w:val="22"/>
          <w:sz w:val="24"/>
        </w:rPr>
        <w:t xml:space="preserve"> </w:t>
      </w:r>
      <w:r>
        <w:rPr>
          <w:b/>
          <w:sz w:val="24"/>
        </w:rPr>
        <w:t>shall</w:t>
      </w:r>
      <w:r>
        <w:rPr>
          <w:b/>
          <w:spacing w:val="23"/>
          <w:sz w:val="24"/>
        </w:rPr>
        <w:t xml:space="preserve"> </w:t>
      </w:r>
      <w:r>
        <w:rPr>
          <w:sz w:val="24"/>
        </w:rPr>
        <w:t>be</w:t>
      </w:r>
      <w:r>
        <w:rPr>
          <w:spacing w:val="23"/>
          <w:sz w:val="24"/>
        </w:rPr>
        <w:t xml:space="preserve"> </w:t>
      </w:r>
      <w:r>
        <w:rPr>
          <w:sz w:val="24"/>
        </w:rPr>
        <w:t>sufficiently</w:t>
      </w:r>
      <w:r>
        <w:rPr>
          <w:spacing w:val="22"/>
          <w:sz w:val="24"/>
        </w:rPr>
        <w:t xml:space="preserve"> </w:t>
      </w:r>
      <w:r>
        <w:rPr>
          <w:sz w:val="24"/>
        </w:rPr>
        <w:t>free</w:t>
      </w:r>
      <w:r>
        <w:rPr>
          <w:spacing w:val="23"/>
          <w:sz w:val="24"/>
        </w:rPr>
        <w:t xml:space="preserve"> </w:t>
      </w:r>
      <w:r>
        <w:rPr>
          <w:sz w:val="24"/>
        </w:rPr>
        <w:t>of</w:t>
      </w:r>
      <w:r>
        <w:rPr>
          <w:spacing w:val="22"/>
          <w:sz w:val="24"/>
        </w:rPr>
        <w:t xml:space="preserve"> </w:t>
      </w:r>
      <w:r>
        <w:rPr>
          <w:b/>
          <w:sz w:val="24"/>
        </w:rPr>
        <w:t>error</w:t>
      </w:r>
      <w:r>
        <w:rPr>
          <w:b/>
          <w:spacing w:val="23"/>
          <w:sz w:val="24"/>
        </w:rPr>
        <w:t xml:space="preserve"> </w:t>
      </w:r>
      <w:r>
        <w:rPr>
          <w:sz w:val="24"/>
        </w:rPr>
        <w:t>to</w:t>
      </w:r>
      <w:r>
        <w:rPr>
          <w:spacing w:val="23"/>
          <w:sz w:val="24"/>
        </w:rPr>
        <w:t xml:space="preserve"> </w:t>
      </w:r>
      <w:r>
        <w:rPr>
          <w:sz w:val="24"/>
        </w:rPr>
        <w:t>enable</w:t>
      </w:r>
    </w:p>
    <w:p w14:paraId="13172CC9" w14:textId="77777777" w:rsidR="00497CD8" w:rsidRDefault="00497CD8">
      <w:pPr>
        <w:jc w:val="both"/>
        <w:rPr>
          <w:sz w:val="24"/>
        </w:rPr>
        <w:sectPr w:rsidR="00497CD8">
          <w:pgSz w:w="12240" w:h="15840"/>
          <w:pgMar w:top="1380" w:right="420" w:bottom="960" w:left="1240" w:header="0" w:footer="778" w:gutter="0"/>
          <w:cols w:space="720"/>
        </w:sectPr>
      </w:pPr>
    </w:p>
    <w:p w14:paraId="7B1DC401" w14:textId="77777777" w:rsidR="00497CD8" w:rsidRDefault="00503E62">
      <w:pPr>
        <w:pStyle w:val="BodyText"/>
        <w:tabs>
          <w:tab w:val="left" w:pos="3062"/>
          <w:tab w:val="left" w:pos="3473"/>
          <w:tab w:val="left" w:pos="4018"/>
          <w:tab w:val="left" w:pos="5550"/>
          <w:tab w:val="left" w:pos="6721"/>
          <w:tab w:val="left" w:pos="8213"/>
          <w:tab w:val="left" w:pos="9384"/>
        </w:tabs>
        <w:spacing w:before="69" w:line="237" w:lineRule="auto"/>
        <w:ind w:left="1651" w:right="1006"/>
      </w:pPr>
      <w:r>
        <w:lastRenderedPageBreak/>
        <w:t>satisfaction</w:t>
      </w:r>
      <w:r>
        <w:tab/>
        <w:t>of</w:t>
      </w:r>
      <w:r>
        <w:tab/>
        <w:t>the</w:t>
      </w:r>
      <w:r>
        <w:tab/>
        <w:t>system-level</w:t>
      </w:r>
      <w:r>
        <w:tab/>
        <w:t>accuracy</w:t>
      </w:r>
      <w:r>
        <w:tab/>
        <w:t>requirement</w:t>
      </w:r>
      <w:r>
        <w:tab/>
        <w:t>indicated</w:t>
      </w:r>
      <w:r>
        <w:tab/>
      </w:r>
      <w:r>
        <w:rPr>
          <w:spacing w:val="-9"/>
        </w:rPr>
        <w:t xml:space="preserve">in </w:t>
      </w:r>
      <w:r>
        <w:t>Subsection</w:t>
      </w:r>
      <w:r>
        <w:rPr>
          <w:spacing w:val="-7"/>
        </w:rPr>
        <w:t xml:space="preserve"> </w:t>
      </w:r>
      <w:r>
        <w:t>4.1.1."</w:t>
      </w:r>
    </w:p>
    <w:p w14:paraId="3FF541EA" w14:textId="77777777" w:rsidR="00497CD8" w:rsidRDefault="00497CD8">
      <w:pPr>
        <w:pStyle w:val="BodyText"/>
        <w:rPr>
          <w:sz w:val="21"/>
        </w:rPr>
      </w:pPr>
    </w:p>
    <w:p w14:paraId="3EEE890C" w14:textId="77777777" w:rsidR="00497CD8" w:rsidRDefault="00503E62">
      <w:pPr>
        <w:pStyle w:val="ListParagraph"/>
        <w:numPr>
          <w:ilvl w:val="2"/>
          <w:numId w:val="2"/>
        </w:numPr>
        <w:tabs>
          <w:tab w:val="left" w:pos="1652"/>
        </w:tabs>
        <w:ind w:right="1006"/>
        <w:rPr>
          <w:sz w:val="24"/>
        </w:rPr>
      </w:pPr>
      <w:r>
        <w:rPr>
          <w:sz w:val="24"/>
        </w:rPr>
        <w:t xml:space="preserve">These are not human errors; this is definitively related to the software </w:t>
      </w:r>
      <w:r>
        <w:rPr>
          <w:spacing w:val="-4"/>
          <w:sz w:val="24"/>
        </w:rPr>
        <w:t xml:space="preserve">and </w:t>
      </w:r>
      <w:r>
        <w:rPr>
          <w:sz w:val="24"/>
        </w:rPr>
        <w:t>software configurations resulting in error rates far beyond the thresholds listed in the</w:t>
      </w:r>
      <w:r>
        <w:rPr>
          <w:spacing w:val="-9"/>
          <w:sz w:val="24"/>
        </w:rPr>
        <w:t xml:space="preserve"> </w:t>
      </w:r>
      <w:r>
        <w:rPr>
          <w:sz w:val="24"/>
        </w:rPr>
        <w:t>guidelines.</w:t>
      </w:r>
    </w:p>
    <w:p w14:paraId="600C5F6F" w14:textId="77777777" w:rsidR="00497CD8" w:rsidRDefault="00497CD8">
      <w:pPr>
        <w:pStyle w:val="BodyText"/>
        <w:spacing w:before="11"/>
        <w:rPr>
          <w:sz w:val="20"/>
        </w:rPr>
      </w:pPr>
    </w:p>
    <w:p w14:paraId="55B60981" w14:textId="77777777" w:rsidR="00497CD8" w:rsidRDefault="00503E62">
      <w:pPr>
        <w:pStyle w:val="ListParagraph"/>
        <w:numPr>
          <w:ilvl w:val="1"/>
          <w:numId w:val="2"/>
        </w:numPr>
        <w:tabs>
          <w:tab w:val="left" w:pos="932"/>
        </w:tabs>
        <w:ind w:hanging="720"/>
        <w:jc w:val="both"/>
        <w:rPr>
          <w:sz w:val="24"/>
        </w:rPr>
      </w:pPr>
      <w:r>
        <w:rPr>
          <w:sz w:val="24"/>
        </w:rPr>
        <w:t xml:space="preserve">A high "error rate" in the election software (in this case 68.05%) reflects an algorithm used that will weight one candidate greater than another (for instance, weight a specific candidate at a 2/3 to approximately 1/3 ratio). In the logs </w:t>
      </w:r>
      <w:r>
        <w:rPr>
          <w:spacing w:val="-7"/>
          <w:sz w:val="24"/>
        </w:rPr>
        <w:t xml:space="preserve">we </w:t>
      </w:r>
      <w:r>
        <w:rPr>
          <w:sz w:val="24"/>
        </w:rPr>
        <w:t xml:space="preserve">identified that the RCV or Ranked Choice Voting Algorithm was enabled </w:t>
      </w:r>
      <w:r>
        <w:rPr>
          <w:spacing w:val="-3"/>
          <w:sz w:val="24"/>
        </w:rPr>
        <w:t xml:space="preserve">(see </w:t>
      </w:r>
      <w:r>
        <w:rPr>
          <w:sz w:val="24"/>
        </w:rPr>
        <w:t xml:space="preserve">image below from the Dominion manual). This allows the user to apply a weighted numerical value to candidates and change the overall result. </w:t>
      </w:r>
      <w:r>
        <w:rPr>
          <w:spacing w:val="-4"/>
          <w:sz w:val="24"/>
        </w:rPr>
        <w:t xml:space="preserve">The </w:t>
      </w:r>
      <w:r>
        <w:rPr>
          <w:sz w:val="24"/>
        </w:rPr>
        <w:t>declaration of winners can be done on a basis of points, not votes. [Image</w:t>
      </w:r>
      <w:r>
        <w:rPr>
          <w:spacing w:val="-8"/>
          <w:sz w:val="24"/>
        </w:rPr>
        <w:t xml:space="preserve"> </w:t>
      </w:r>
      <w:r>
        <w:rPr>
          <w:sz w:val="24"/>
        </w:rPr>
        <w:t>8]:</w:t>
      </w:r>
    </w:p>
    <w:p w14:paraId="43976E15" w14:textId="77777777" w:rsidR="00497CD8" w:rsidRDefault="00503E62">
      <w:pPr>
        <w:pStyle w:val="BodyText"/>
        <w:spacing w:before="9"/>
        <w:rPr>
          <w:sz w:val="17"/>
        </w:rPr>
      </w:pPr>
      <w:r>
        <w:rPr>
          <w:noProof/>
        </w:rPr>
        <w:drawing>
          <wp:anchor distT="0" distB="0" distL="0" distR="0" simplePos="0" relativeHeight="3" behindDoc="0" locked="0" layoutInCell="1" allowOverlap="1" wp14:anchorId="74BDCDB8" wp14:editId="3089FB1D">
            <wp:simplePos x="0" y="0"/>
            <wp:positionH relativeFrom="page">
              <wp:posOffset>1150415</wp:posOffset>
            </wp:positionH>
            <wp:positionV relativeFrom="paragraph">
              <wp:posOffset>154853</wp:posOffset>
            </wp:positionV>
            <wp:extent cx="5386669" cy="3257550"/>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7" cstate="print"/>
                    <a:stretch>
                      <a:fillRect/>
                    </a:stretch>
                  </pic:blipFill>
                  <pic:spPr>
                    <a:xfrm>
                      <a:off x="0" y="0"/>
                      <a:ext cx="5386669" cy="3257550"/>
                    </a:xfrm>
                    <a:prstGeom prst="rect">
                      <a:avLst/>
                    </a:prstGeom>
                  </pic:spPr>
                </pic:pic>
              </a:graphicData>
            </a:graphic>
          </wp:anchor>
        </w:drawing>
      </w:r>
    </w:p>
    <w:p w14:paraId="2366FBC4" w14:textId="77777777" w:rsidR="00497CD8" w:rsidRDefault="00503E62">
      <w:pPr>
        <w:pStyle w:val="ListParagraph"/>
        <w:numPr>
          <w:ilvl w:val="1"/>
          <w:numId w:val="2"/>
        </w:numPr>
        <w:tabs>
          <w:tab w:val="left" w:pos="932"/>
        </w:tabs>
        <w:spacing w:before="134"/>
        <w:ind w:hanging="720"/>
        <w:jc w:val="both"/>
        <w:rPr>
          <w:sz w:val="24"/>
        </w:rPr>
      </w:pPr>
      <w:r>
        <w:rPr>
          <w:sz w:val="24"/>
        </w:rPr>
        <w:t xml:space="preserve">The Dominion software configuration logs in the Divert Options, shows that </w:t>
      </w:r>
      <w:r>
        <w:rPr>
          <w:spacing w:val="-5"/>
          <w:sz w:val="24"/>
        </w:rPr>
        <w:t xml:space="preserve">all </w:t>
      </w:r>
      <w:r>
        <w:rPr>
          <w:sz w:val="24"/>
        </w:rPr>
        <w:t xml:space="preserve">write-in ballots were flagged to be diverted automatically for adjudication. This means that all write-in ballots were sent for "adjudication" by a poll worker or election official to process the ballot based on voter "intent". Adjudication </w:t>
      </w:r>
      <w:r>
        <w:rPr>
          <w:spacing w:val="-3"/>
          <w:sz w:val="24"/>
        </w:rPr>
        <w:t xml:space="preserve">files </w:t>
      </w:r>
      <w:r>
        <w:rPr>
          <w:sz w:val="24"/>
        </w:rPr>
        <w:t>allow a computer operator to decide to whom to award those votes (or to trash them).</w:t>
      </w:r>
    </w:p>
    <w:p w14:paraId="40D54367" w14:textId="77777777" w:rsidR="00497CD8" w:rsidRDefault="00497CD8">
      <w:pPr>
        <w:pStyle w:val="BodyText"/>
        <w:spacing w:before="10"/>
        <w:rPr>
          <w:sz w:val="20"/>
        </w:rPr>
      </w:pPr>
    </w:p>
    <w:p w14:paraId="50879EE8" w14:textId="77777777" w:rsidR="00497CD8" w:rsidRDefault="00503E62">
      <w:pPr>
        <w:pStyle w:val="ListParagraph"/>
        <w:numPr>
          <w:ilvl w:val="1"/>
          <w:numId w:val="2"/>
        </w:numPr>
        <w:tabs>
          <w:tab w:val="left" w:pos="932"/>
        </w:tabs>
        <w:spacing w:line="242" w:lineRule="auto"/>
        <w:ind w:hanging="720"/>
        <w:jc w:val="both"/>
        <w:rPr>
          <w:sz w:val="24"/>
        </w:rPr>
      </w:pPr>
      <w:r>
        <w:rPr>
          <w:sz w:val="24"/>
        </w:rPr>
        <w:t>In the logs all but two of the Override Options were enabled on these machines, thus allowing any operator to change those votes. [Image</w:t>
      </w:r>
      <w:r>
        <w:rPr>
          <w:spacing w:val="-3"/>
          <w:sz w:val="24"/>
        </w:rPr>
        <w:t xml:space="preserve"> </w:t>
      </w:r>
      <w:r>
        <w:rPr>
          <w:sz w:val="24"/>
        </w:rPr>
        <w:t>9]:</w:t>
      </w:r>
    </w:p>
    <w:p w14:paraId="7DE817F9" w14:textId="77777777" w:rsidR="00497CD8" w:rsidRDefault="00497CD8">
      <w:pPr>
        <w:spacing w:line="242" w:lineRule="auto"/>
        <w:jc w:val="both"/>
        <w:rPr>
          <w:sz w:val="24"/>
        </w:rPr>
        <w:sectPr w:rsidR="00497CD8">
          <w:pgSz w:w="12240" w:h="15840"/>
          <w:pgMar w:top="1380" w:right="420" w:bottom="960" w:left="1240" w:header="0" w:footer="778" w:gutter="0"/>
          <w:cols w:space="720"/>
        </w:sectPr>
      </w:pPr>
    </w:p>
    <w:p w14:paraId="4BECA8A9" w14:textId="72E88EB4" w:rsidR="00497CD8" w:rsidRDefault="00B2019B">
      <w:pPr>
        <w:pStyle w:val="BodyText"/>
        <w:ind w:left="-61"/>
        <w:rPr>
          <w:sz w:val="20"/>
        </w:rPr>
      </w:pPr>
      <w:r>
        <w:rPr>
          <w:noProof/>
          <w:sz w:val="20"/>
        </w:rPr>
        <w:lastRenderedPageBreak/>
        <mc:AlternateContent>
          <mc:Choice Requires="wpg">
            <w:drawing>
              <wp:inline distT="0" distB="0" distL="0" distR="0" wp14:anchorId="3BEA42E1" wp14:editId="57ABBFC3">
                <wp:extent cx="6273800" cy="1175385"/>
                <wp:effectExtent l="0" t="0" r="0" b="0"/>
                <wp:docPr id="2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3800" cy="1175385"/>
                          <a:chOff x="0" y="0"/>
                          <a:chExt cx="9880" cy="1851"/>
                        </a:xfrm>
                      </wpg:grpSpPr>
                      <wps:wsp>
                        <wps:cNvPr id="21" name="Rectangle 11"/>
                        <wps:cNvSpPr>
                          <a:spLocks noChangeArrowheads="1"/>
                        </wps:cNvSpPr>
                        <wps:spPr bwMode="auto">
                          <a:xfrm>
                            <a:off x="0" y="0"/>
                            <a:ext cx="9880" cy="185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6D7F795" id="Group 10" o:spid="_x0000_s1026" style="width:494pt;height:92.55pt;mso-position-horizontal-relative:char;mso-position-vertical-relative:line" coordsize="9880,1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pQjVgIAADEFAAAOAAAAZHJzL2Uyb0RvYy54bWykVMtu2zAQvBfoPxC8N7KcOHEEy0HgNEaB&#10;tA2a9gNoinqgEpdd0pbTr8+SlB3HAXpwdRC43AdnZ5ac3Wy7lm0U2gZ0ztOzEWdKSygaXeX818/7&#10;T1POrBO6EC1olfNnZfnN/OOHWW8yNYYa2kIhoyLaZr3Jee2cyZLEylp1wp6BUZqcJWAnHJlYJQWK&#10;nqp3bTIejS6THrAwCFJZS7t30cnnoX5ZKum+l6VVjrU5J2wu/DH8V/6fzGciq1CYupEDDHECik40&#10;mg7dl7oTTrA1Nu9KdY1EsFC6MwldAmXZSBV6oG7S0VE3S4S1Cb1UWV+ZPU1E7RFPJ5eV3zaPyJoi&#10;52OiR4uONArHsjSQ05sqo5glmifziLFDWj6A/G2Ju+TY7+0qBrNV/xUKqifWDgI52xI7X4LaZtug&#10;wfNeA7V1TNLm5fjqfDoiLJJ8aXo1OZ9OokqyJinf5cn685B5PZ3u0qaT1OckIotHBpgDLD8aNGv2&#10;lU77f3Q+1cKooJL1VO3oTHd0/qAhFLpqFUsDKn88xe34tJFMpmFRU5i6RYS+VqIgWLGLNwnesCTF&#10;aez+gyORGbRuqaBjfpFzJNxBNrF5sC7SuQvxKlpom+K+adtgYLVatMg2wl+08A0KvAlrtQ/W4NNi&#10;Rb9D8sSmojYrKJ6pQYR4W+l1oUUN+Jeznm5qzu2ftUDFWftFE0nX6cWFv9rBuJhc+UHGQ8/q0CO0&#10;pFI5d5zF5cLF52BtsKlqOikNTWu4pbEtm9C4xxdRDWBpfIbhp3sZBm14Q/zFP7RD1OtLN38BAAD/&#10;/wMAUEsDBBQABgAIAAAAIQDDatsU2wAAAAUBAAAPAAAAZHJzL2Rvd25yZXYueG1sTI9BS8NAEIXv&#10;gv9hGcGb3USpxDSbUop6KoKtIL1Nk2kSmp0N2W2S/ntHL/Uy8HiPN9/LlpNt1UC9bxwbiGcRKOLC&#10;lQ1XBr52bw8JKB+QS2wdk4ELeVjmtzcZpqUb+ZOGbaiUlLBP0UAdQpdq7YuaLPqZ64jFO7reYhDZ&#10;V7rscZRy2+rHKHrWFhuWDzV2tK6pOG3P1sD7iOPqKX4dNqfj+rLfzT++NzEZc383rRagAk3hGoZf&#10;fEGHXJgO7sylV60BGRL+rngvSSLyIKFkHoPOM/2fPv8BAAD//wMAUEsBAi0AFAAGAAgAAAAhALaD&#10;OJL+AAAA4QEAABMAAAAAAAAAAAAAAAAAAAAAAFtDb250ZW50X1R5cGVzXS54bWxQSwECLQAUAAYA&#10;CAAAACEAOP0h/9YAAACUAQAACwAAAAAAAAAAAAAAAAAvAQAAX3JlbHMvLnJlbHNQSwECLQAUAAYA&#10;CAAAACEAG3aUI1YCAAAxBQAADgAAAAAAAAAAAAAAAAAuAgAAZHJzL2Uyb0RvYy54bWxQSwECLQAU&#10;AAYACAAAACEAw2rbFNsAAAAFAQAADwAAAAAAAAAAAAAAAACwBAAAZHJzL2Rvd25yZXYueG1sUEsF&#10;BgAAAAAEAAQA8wAAALgFAAAAAA==&#10;">
                <v:rect id="Rectangle 11" o:spid="_x0000_s1027" style="position:absolute;width:9880;height:1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0FExgAAANsAAAAPAAAAZHJzL2Rvd25yZXYueG1sRI9Ba8JA&#10;FITvQv/D8gredGNQsakbqYLQi1BtD/X2zL4mIdm36e5W0/56tyB4HGbmG2a56k0rzuR8bVnBZJyA&#10;IC6srrlU8PG+HS1A+ICssbVMCn7Jwyp/GCwx0/bCezofQikihH2GCqoQukxKX1Rk0I9tRxy9L+sM&#10;hihdKbXDS4SbVqZJMpcGa44LFXa0qahoDj9Gwfppsf5+m/Lub3860vHz1MxSlyg1fOxfnkEE6sM9&#10;fGu/agXpBP6/xB8g8ysAAAD//wMAUEsBAi0AFAAGAAgAAAAhANvh9svuAAAAhQEAABMAAAAAAAAA&#10;AAAAAAAAAAAAAFtDb250ZW50X1R5cGVzXS54bWxQSwECLQAUAAYACAAAACEAWvQsW78AAAAVAQAA&#10;CwAAAAAAAAAAAAAAAAAfAQAAX3JlbHMvLnJlbHNQSwECLQAUAAYACAAAACEACI9BRMYAAADbAAAA&#10;DwAAAAAAAAAAAAAAAAAHAgAAZHJzL2Rvd25yZXYueG1sUEsFBgAAAAADAAMAtwAAAPoCAAAAAA==&#10;" fillcolor="black" stroked="f"/>
                <w10:anchorlock/>
              </v:group>
            </w:pict>
          </mc:Fallback>
        </mc:AlternateContent>
      </w:r>
    </w:p>
    <w:p w14:paraId="510F4950" w14:textId="6B652D56" w:rsidR="00497CD8" w:rsidRDefault="00B2019B">
      <w:pPr>
        <w:pStyle w:val="ListParagraph"/>
        <w:numPr>
          <w:ilvl w:val="1"/>
          <w:numId w:val="2"/>
        </w:numPr>
        <w:tabs>
          <w:tab w:val="left" w:pos="932"/>
        </w:tabs>
        <w:spacing w:before="93"/>
        <w:ind w:right="1006" w:hanging="720"/>
        <w:jc w:val="both"/>
        <w:rPr>
          <w:sz w:val="24"/>
        </w:rPr>
      </w:pPr>
      <w:r>
        <w:rPr>
          <w:noProof/>
        </w:rPr>
        <mc:AlternateContent>
          <mc:Choice Requires="wps">
            <w:drawing>
              <wp:anchor distT="0" distB="0" distL="0" distR="0" simplePos="0" relativeHeight="487590400" behindDoc="1" locked="0" layoutInCell="1" allowOverlap="1" wp14:anchorId="251473E7" wp14:editId="1C00F289">
                <wp:simplePos x="0" y="0"/>
                <wp:positionH relativeFrom="page">
                  <wp:posOffset>793115</wp:posOffset>
                </wp:positionH>
                <wp:positionV relativeFrom="paragraph">
                  <wp:posOffset>835025</wp:posOffset>
                </wp:positionV>
                <wp:extent cx="6273165" cy="2527300"/>
                <wp:effectExtent l="0" t="0" r="0" b="0"/>
                <wp:wrapTopAndBottom/>
                <wp:docPr id="1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3165" cy="25273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01FF25" id="Rectangle 9" o:spid="_x0000_s1026" style="position:absolute;margin-left:62.45pt;margin-top:65.75pt;width:493.95pt;height:199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rv/QEAAN0DAAAOAAAAZHJzL2Uyb0RvYy54bWysU8GO0zAQvSPxD5bvNElpu2zUdLXqahHS&#10;wq5Y+ADHcRILx2PGbtPy9YydbilwQ+RgeTzjl/fejNc3h8GwvUKvwVa8mOWcKSuh0bar+Ncv92/e&#10;ceaDsI0wYFXFj8rzm83rV+vRlWoOPZhGISMQ68vRVbwPwZVZ5mWvBuFn4JSlZAs4iEAhdlmDYiT0&#10;wWTzPF9lI2DjEKTynk7vpiTfJPy2VTI8tq1XgZmKE7eQVkxrHddssxZlh8L1Wp5oiH9gMQht6adn&#10;qDsRBNuh/gtq0BLBQxtmEoYM2lZLlTSQmiL/Q81zL5xKWsgc7842+f8HKz/tn5DphnpHnbJioB59&#10;JteE7Yxi19Gf0fmSyp7dE0aF3j2A/OaZhW1PVeoWEcZeiYZYFbE+++1CDDxdZfX4ERpCF7sAyapD&#10;i0MEJBPYIXXkeO6IOgQm6XA1v3pbrJacScrNlxTlqWeZKF+uO/ThvYKBxU3FkcgneLF/8CHSEeVL&#10;SaIPRjf32pgUYFdvDbK9iOORvqSAVF6WGRuLLcRrE2I8STqjtMmiGpojyUSYZozeBG16wB+cjTRf&#10;FfffdwIVZ+aDJauui8UiDmQKFsurOQV4makvM8JKgqp44GzabsM0xDuHuuvpT0USbeGW7G11Eh6t&#10;n1idyNIMJT9O8x6H9DJOVb9e5eYnAAAA//8DAFBLAwQUAAYACAAAACEA9IYUZ+AAAAAMAQAADwAA&#10;AGRycy9kb3ducmV2LnhtbEyPTU+DQBCG7yb+h82YeLMLazGFsjTWxKOJrR7sbYEpkLKzyG5b9Nc7&#10;PdXbvJkn70e+mmwvTjj6zpGGeBaBQKpc3VGj4fPj9WEBwgdDtekdoYYf9LAqbm9yk9XuTBs8bUMj&#10;2IR8ZjS0IQyZlL5q0Ro/cwMS//ZutCawHBtZj+bM5raXKoqepDUdcUJrBnxpsTpsj1bDOl2sv9/n&#10;9Pa7KXe4+yoPiRojre/vpucliIBTuMJwqc/VoeBOpTtS7UXPWs1TRvl4jBMQFyKOFa8pNSQqTUAW&#10;ufw/ovgDAAD//wMAUEsBAi0AFAAGAAgAAAAhALaDOJL+AAAA4QEAABMAAAAAAAAAAAAAAAAAAAAA&#10;AFtDb250ZW50X1R5cGVzXS54bWxQSwECLQAUAAYACAAAACEAOP0h/9YAAACUAQAACwAAAAAAAAAA&#10;AAAAAAAvAQAAX3JlbHMvLnJlbHNQSwECLQAUAAYACAAAACEAPkn67/0BAADdAwAADgAAAAAAAAAA&#10;AAAAAAAuAgAAZHJzL2Uyb0RvYy54bWxQSwECLQAUAAYACAAAACEA9IYUZ+AAAAAMAQAADwAAAAAA&#10;AAAAAAAAAABXBAAAZHJzL2Rvd25yZXYueG1sUEsFBgAAAAAEAAQA8wAAAGQFAAAAAA==&#10;" fillcolor="black" stroked="f">
                <w10:wrap type="topAndBottom" anchorx="page"/>
              </v:rect>
            </w:pict>
          </mc:Fallback>
        </mc:AlternateContent>
      </w:r>
      <w:r w:rsidR="00503E62">
        <w:rPr>
          <w:sz w:val="24"/>
        </w:rPr>
        <w:t>In the logs all but two of the Override Options were enabled on these machines, thus allowing any operator to change those votes. This gives the system operators carte blanche to adjudicate ballots, in this case 81.96% of the total cast ballots with no audit trail or oversight. [Image</w:t>
      </w:r>
      <w:r w:rsidR="00503E62">
        <w:rPr>
          <w:spacing w:val="-8"/>
          <w:sz w:val="24"/>
        </w:rPr>
        <w:t xml:space="preserve"> </w:t>
      </w:r>
      <w:r w:rsidR="00503E62">
        <w:rPr>
          <w:sz w:val="24"/>
        </w:rPr>
        <w:t>10]:</w:t>
      </w:r>
    </w:p>
    <w:p w14:paraId="527C6DCF" w14:textId="77777777" w:rsidR="00497CD8" w:rsidRDefault="00503E62">
      <w:pPr>
        <w:pStyle w:val="ListParagraph"/>
        <w:numPr>
          <w:ilvl w:val="1"/>
          <w:numId w:val="2"/>
        </w:numPr>
        <w:tabs>
          <w:tab w:val="left" w:pos="932"/>
        </w:tabs>
        <w:spacing w:before="109" w:line="237" w:lineRule="auto"/>
        <w:ind w:right="1008" w:hanging="720"/>
        <w:jc w:val="both"/>
        <w:rPr>
          <w:sz w:val="24"/>
        </w:rPr>
      </w:pPr>
      <w:r>
        <w:rPr>
          <w:sz w:val="24"/>
        </w:rPr>
        <w:t>On 12/8/2020 Microsoft issued 58 security patches across 10+ products, some of which</w:t>
      </w:r>
      <w:r>
        <w:rPr>
          <w:spacing w:val="7"/>
          <w:sz w:val="24"/>
        </w:rPr>
        <w:t xml:space="preserve"> </w:t>
      </w:r>
      <w:r>
        <w:rPr>
          <w:sz w:val="24"/>
        </w:rPr>
        <w:t>were</w:t>
      </w:r>
      <w:r>
        <w:rPr>
          <w:spacing w:val="8"/>
          <w:sz w:val="24"/>
        </w:rPr>
        <w:t xml:space="preserve"> </w:t>
      </w:r>
      <w:r>
        <w:rPr>
          <w:sz w:val="24"/>
        </w:rPr>
        <w:t>used</w:t>
      </w:r>
      <w:r>
        <w:rPr>
          <w:spacing w:val="8"/>
          <w:sz w:val="24"/>
        </w:rPr>
        <w:t xml:space="preserve"> </w:t>
      </w:r>
      <w:r>
        <w:rPr>
          <w:sz w:val="24"/>
        </w:rPr>
        <w:t>for</w:t>
      </w:r>
      <w:r>
        <w:rPr>
          <w:spacing w:val="8"/>
          <w:sz w:val="24"/>
        </w:rPr>
        <w:t xml:space="preserve"> </w:t>
      </w:r>
      <w:r>
        <w:rPr>
          <w:sz w:val="24"/>
        </w:rPr>
        <w:t>the</w:t>
      </w:r>
      <w:r>
        <w:rPr>
          <w:spacing w:val="8"/>
          <w:sz w:val="24"/>
        </w:rPr>
        <w:t xml:space="preserve"> </w:t>
      </w:r>
      <w:r>
        <w:rPr>
          <w:sz w:val="24"/>
        </w:rPr>
        <w:t>election</w:t>
      </w:r>
      <w:r>
        <w:rPr>
          <w:spacing w:val="8"/>
          <w:sz w:val="24"/>
        </w:rPr>
        <w:t xml:space="preserve"> </w:t>
      </w:r>
      <w:r>
        <w:rPr>
          <w:sz w:val="24"/>
        </w:rPr>
        <w:t>software</w:t>
      </w:r>
      <w:r>
        <w:rPr>
          <w:spacing w:val="7"/>
          <w:sz w:val="24"/>
        </w:rPr>
        <w:t xml:space="preserve"> </w:t>
      </w:r>
      <w:r>
        <w:rPr>
          <w:sz w:val="24"/>
        </w:rPr>
        <w:t>machine,</w:t>
      </w:r>
      <w:r>
        <w:rPr>
          <w:spacing w:val="8"/>
          <w:sz w:val="24"/>
        </w:rPr>
        <w:t xml:space="preserve"> </w:t>
      </w:r>
      <w:proofErr w:type="gramStart"/>
      <w:r>
        <w:rPr>
          <w:sz w:val="24"/>
        </w:rPr>
        <w:t>server</w:t>
      </w:r>
      <w:proofErr w:type="gramEnd"/>
      <w:r>
        <w:rPr>
          <w:spacing w:val="8"/>
          <w:sz w:val="24"/>
        </w:rPr>
        <w:t xml:space="preserve"> </w:t>
      </w:r>
      <w:r>
        <w:rPr>
          <w:sz w:val="24"/>
        </w:rPr>
        <w:t>and</w:t>
      </w:r>
      <w:r>
        <w:rPr>
          <w:spacing w:val="8"/>
          <w:sz w:val="24"/>
        </w:rPr>
        <w:t xml:space="preserve"> </w:t>
      </w:r>
      <w:r>
        <w:rPr>
          <w:sz w:val="24"/>
        </w:rPr>
        <w:t>programs.</w:t>
      </w:r>
      <w:r>
        <w:rPr>
          <w:spacing w:val="8"/>
          <w:sz w:val="24"/>
        </w:rPr>
        <w:t xml:space="preserve"> </w:t>
      </w:r>
      <w:r>
        <w:rPr>
          <w:sz w:val="24"/>
        </w:rPr>
        <w:t>Of</w:t>
      </w:r>
      <w:r>
        <w:rPr>
          <w:spacing w:val="8"/>
          <w:sz w:val="24"/>
        </w:rPr>
        <w:t xml:space="preserve"> </w:t>
      </w:r>
      <w:r>
        <w:rPr>
          <w:sz w:val="24"/>
        </w:rPr>
        <w:t>the</w:t>
      </w:r>
    </w:p>
    <w:p w14:paraId="0A8D7FAF" w14:textId="77777777" w:rsidR="00497CD8" w:rsidRDefault="00503E62">
      <w:pPr>
        <w:pStyle w:val="BodyText"/>
        <w:tabs>
          <w:tab w:val="left" w:pos="1417"/>
          <w:tab w:val="left" w:pos="2464"/>
          <w:tab w:val="left" w:pos="3177"/>
          <w:tab w:val="left" w:pos="3731"/>
          <w:tab w:val="left" w:pos="4470"/>
          <w:tab w:val="left" w:pos="5530"/>
          <w:tab w:val="left" w:pos="5950"/>
          <w:tab w:val="left" w:pos="6916"/>
          <w:tab w:val="left" w:pos="7656"/>
          <w:tab w:val="left" w:pos="8903"/>
        </w:tabs>
        <w:spacing w:before="5" w:line="237" w:lineRule="auto"/>
        <w:ind w:left="931" w:right="1008"/>
      </w:pPr>
      <w:r>
        <w:t>58</w:t>
      </w:r>
      <w:r>
        <w:tab/>
        <w:t>security</w:t>
      </w:r>
      <w:r>
        <w:tab/>
        <w:t>fixes</w:t>
      </w:r>
      <w:r>
        <w:tab/>
        <w:t>22,</w:t>
      </w:r>
      <w:r>
        <w:tab/>
        <w:t>were</w:t>
      </w:r>
      <w:r>
        <w:tab/>
        <w:t>patches</w:t>
      </w:r>
      <w:r>
        <w:tab/>
        <w:t>to</w:t>
      </w:r>
      <w:r>
        <w:tab/>
        <w:t>remote</w:t>
      </w:r>
      <w:r>
        <w:tab/>
        <w:t>code</w:t>
      </w:r>
      <w:r>
        <w:tab/>
        <w:t>execution</w:t>
      </w:r>
      <w:r>
        <w:tab/>
      </w:r>
      <w:r>
        <w:rPr>
          <w:spacing w:val="-4"/>
        </w:rPr>
        <w:t xml:space="preserve">(RCE) </w:t>
      </w:r>
      <w:r>
        <w:t>vulnerabilities. [Image</w:t>
      </w:r>
      <w:r>
        <w:rPr>
          <w:spacing w:val="-2"/>
        </w:rPr>
        <w:t xml:space="preserve"> </w:t>
      </w:r>
      <w:r>
        <w:t>11]:</w:t>
      </w:r>
    </w:p>
    <w:p w14:paraId="71681C1C" w14:textId="77777777" w:rsidR="00497CD8" w:rsidRDefault="00497CD8">
      <w:pPr>
        <w:spacing w:line="237" w:lineRule="auto"/>
        <w:sectPr w:rsidR="00497CD8">
          <w:pgSz w:w="12240" w:h="15840"/>
          <w:pgMar w:top="1240" w:right="420" w:bottom="960" w:left="1240" w:header="0" w:footer="778" w:gutter="0"/>
          <w:cols w:space="720"/>
        </w:sectPr>
      </w:pPr>
    </w:p>
    <w:p w14:paraId="420B5F93" w14:textId="77777777" w:rsidR="00497CD8" w:rsidRDefault="00503E62">
      <w:pPr>
        <w:pStyle w:val="BodyText"/>
        <w:ind w:left="960"/>
        <w:rPr>
          <w:sz w:val="20"/>
        </w:rPr>
      </w:pPr>
      <w:r>
        <w:rPr>
          <w:noProof/>
          <w:sz w:val="20"/>
        </w:rPr>
        <w:lastRenderedPageBreak/>
        <w:drawing>
          <wp:inline distT="0" distB="0" distL="0" distR="0" wp14:anchorId="1CAF274F" wp14:editId="0683B2A2">
            <wp:extent cx="5498444" cy="3665029"/>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8" cstate="print"/>
                    <a:stretch>
                      <a:fillRect/>
                    </a:stretch>
                  </pic:blipFill>
                  <pic:spPr>
                    <a:xfrm>
                      <a:off x="0" y="0"/>
                      <a:ext cx="5498444" cy="3665029"/>
                    </a:xfrm>
                    <a:prstGeom prst="rect">
                      <a:avLst/>
                    </a:prstGeom>
                  </pic:spPr>
                </pic:pic>
              </a:graphicData>
            </a:graphic>
          </wp:inline>
        </w:drawing>
      </w:r>
    </w:p>
    <w:p w14:paraId="495E588D" w14:textId="77777777" w:rsidR="00497CD8" w:rsidRDefault="00497CD8">
      <w:pPr>
        <w:pStyle w:val="BodyText"/>
        <w:spacing w:before="11"/>
        <w:rPr>
          <w:sz w:val="8"/>
        </w:rPr>
      </w:pPr>
    </w:p>
    <w:p w14:paraId="4378045F" w14:textId="7FE7A855" w:rsidR="00497CD8" w:rsidRDefault="00B2019B">
      <w:pPr>
        <w:pStyle w:val="ListParagraph"/>
        <w:numPr>
          <w:ilvl w:val="1"/>
          <w:numId w:val="2"/>
        </w:numPr>
        <w:tabs>
          <w:tab w:val="left" w:pos="932"/>
        </w:tabs>
        <w:spacing w:before="92"/>
        <w:ind w:hanging="720"/>
        <w:jc w:val="both"/>
        <w:rPr>
          <w:sz w:val="24"/>
        </w:rPr>
      </w:pPr>
      <w:r>
        <w:rPr>
          <w:noProof/>
        </w:rPr>
        <mc:AlternateContent>
          <mc:Choice Requires="wps">
            <w:drawing>
              <wp:anchor distT="0" distB="0" distL="0" distR="0" simplePos="0" relativeHeight="487590912" behindDoc="1" locked="0" layoutInCell="1" allowOverlap="1" wp14:anchorId="0568956C" wp14:editId="04A66E71">
                <wp:simplePos x="0" y="0"/>
                <wp:positionH relativeFrom="page">
                  <wp:posOffset>1347470</wp:posOffset>
                </wp:positionH>
                <wp:positionV relativeFrom="paragraph">
                  <wp:posOffset>1541145</wp:posOffset>
                </wp:positionV>
                <wp:extent cx="5530850" cy="2405380"/>
                <wp:effectExtent l="0" t="0" r="0" b="0"/>
                <wp:wrapTopAndBottom/>
                <wp:docPr id="1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30850" cy="24053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7E88C4" id="Rectangle 8" o:spid="_x0000_s1026" style="position:absolute;margin-left:106.1pt;margin-top:121.35pt;width:435.5pt;height:189.4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9xG/gEAAN0DAAAOAAAAZHJzL2Uyb0RvYy54bWysU8GO0zAQvSPxD5bvNEm3XUrUdLXqahHS&#10;wq5Y+ADHcRILx2PGbtPy9YydbilwQ+RgeTzjl/fejNc3h8GwvUKvwVa8mOWcKSuh0bar+Ncv929W&#10;nPkgbCMMWFXxo/L8ZvP61Xp0pZpDD6ZRyAjE+nJ0Fe9DcGWWedmrQfgZOGUp2QIOIlCIXdagGAl9&#10;MNk8z6+zEbBxCFJ5T6d3U5JvEn7bKhke29arwEzFiVtIK6a1jmu2WYuyQ+F6LU80xD+wGIS29NMz&#10;1J0Igu1Q/wU1aIngoQ0zCUMGbaulShpITZH/oea5F04lLWSOd2eb/P+DlZ/2T8h0Q7275syKgXr0&#10;mVwTtjOKraI/o/MllT27J4wKvXsA+c0zC9ueqtQtIoy9Eg2xKmJ99tuFGHi6yurxIzSELnYBklWH&#10;FocISCawQ+rI8dwRdQhM0uFyeZWvltQ4Sbn5Il9erVLPMlG+XHfow3sFA4ubiiORT/Bi/+BDpCPK&#10;l5JEH4xu7rUxKcCu3hpkexHHI31JAam8LDM2FluI1ybEeJJ0RmmTRTU0R5KJMM0YvQna9IA/OBtp&#10;viruv+8EKs7MB0tWvSsWiziQKVgs384pwMtMfZkRVhJUxQNn03YbpiHeOdRdT38qkmgLt2Rvq5Pw&#10;aP3E6kSWZij5cZr3OKSXcar69So3PwEAAP//AwBQSwMEFAAGAAgAAAAhAEj9tHjgAAAADAEAAA8A&#10;AABkcnMvZG93bnJldi54bWxMjz1PwzAQhnck/oN1SGzUjmlLCHEqisSIRAsD3Zz4SKLG52C7beDX&#10;406w3cej954rV5Md2BF96B0pyGYCGFLjTE+tgve355scWIiajB4coYJvDLCqLi9KXRh3og0et7Fl&#10;KYRCoRV0MY4F56Hp0OowcyNS2n06b3VMrW+58fqUwu3ApRBLbnVP6UKnR3zqsNlvD1bB+j5ff73O&#10;6eVnU+9w91HvF9ILpa6vpscHYBGn+AfDWT+pQ5WcancgE9igQGZSJjQVc3kH7EyI/DaNagVLmS2A&#10;VyX//0T1CwAA//8DAFBLAQItABQABgAIAAAAIQC2gziS/gAAAOEBAAATAAAAAAAAAAAAAAAAAAAA&#10;AABbQ29udGVudF9UeXBlc10ueG1sUEsBAi0AFAAGAAgAAAAhADj9If/WAAAAlAEAAAsAAAAAAAAA&#10;AAAAAAAALwEAAF9yZWxzLy5yZWxzUEsBAi0AFAAGAAgAAAAhAKjn3Eb+AQAA3QMAAA4AAAAAAAAA&#10;AAAAAAAALgIAAGRycy9lMm9Eb2MueG1sUEsBAi0AFAAGAAgAAAAhAEj9tHjgAAAADAEAAA8AAAAA&#10;AAAAAAAAAAAAWAQAAGRycy9kb3ducmV2LnhtbFBLBQYAAAAABAAEAPMAAABlBQAAAAA=&#10;" fillcolor="black" stroked="f">
                <w10:wrap type="topAndBottom" anchorx="page"/>
              </v:rect>
            </w:pict>
          </mc:Fallback>
        </mc:AlternateContent>
      </w:r>
      <w:r w:rsidR="00503E62">
        <w:rPr>
          <w:sz w:val="24"/>
        </w:rPr>
        <w:t>We reviewed the Election Management System logs (</w:t>
      </w:r>
      <w:proofErr w:type="spellStart"/>
      <w:r w:rsidR="00503E62">
        <w:rPr>
          <w:sz w:val="24"/>
        </w:rPr>
        <w:t>EmsLogger</w:t>
      </w:r>
      <w:proofErr w:type="spellEnd"/>
      <w:r w:rsidR="00503E62">
        <w:rPr>
          <w:sz w:val="24"/>
        </w:rPr>
        <w:t xml:space="preserve">) in </w:t>
      </w:r>
      <w:proofErr w:type="gramStart"/>
      <w:r w:rsidR="00503E62">
        <w:rPr>
          <w:sz w:val="24"/>
        </w:rPr>
        <w:t>their  entirety</w:t>
      </w:r>
      <w:proofErr w:type="gramEnd"/>
      <w:r w:rsidR="00503E62">
        <w:rPr>
          <w:sz w:val="24"/>
        </w:rPr>
        <w:t xml:space="preserve"> from 9/19/2020 through 11/21/2020 for the Project: Antrim November 2020. There were configuration errors throughout the set-up, </w:t>
      </w:r>
      <w:proofErr w:type="gramStart"/>
      <w:r w:rsidR="00503E62">
        <w:rPr>
          <w:sz w:val="24"/>
        </w:rPr>
        <w:t>election</w:t>
      </w:r>
      <w:proofErr w:type="gramEnd"/>
      <w:r w:rsidR="00503E62">
        <w:rPr>
          <w:sz w:val="24"/>
        </w:rPr>
        <w:t xml:space="preserve"> and tabulation of results. The last error for Central Lake Township, Precinct 1 occurred on 11/21/2020 at 14:35:11 </w:t>
      </w:r>
      <w:proofErr w:type="spellStart"/>
      <w:proofErr w:type="gramStart"/>
      <w:r w:rsidR="00503E62">
        <w:rPr>
          <w:sz w:val="24"/>
        </w:rPr>
        <w:t>System.Xml.XmlException</w:t>
      </w:r>
      <w:proofErr w:type="spellEnd"/>
      <w:proofErr w:type="gramEnd"/>
      <w:r w:rsidR="00503E62">
        <w:rPr>
          <w:sz w:val="24"/>
        </w:rPr>
        <w:t xml:space="preserve"> </w:t>
      </w:r>
      <w:proofErr w:type="spellStart"/>
      <w:r w:rsidR="00503E62">
        <w:rPr>
          <w:sz w:val="24"/>
        </w:rPr>
        <w:t>System.Xml.XmlException</w:t>
      </w:r>
      <w:proofErr w:type="spellEnd"/>
      <w:r w:rsidR="00503E62">
        <w:rPr>
          <w:sz w:val="24"/>
        </w:rPr>
        <w:t>: The ' ' character, hexadecimal value 0x20, cannot be included in a name. Bottom line is that this is a calibration that rejects the vote (see picture below). [Image</w:t>
      </w:r>
      <w:r w:rsidR="00503E62">
        <w:rPr>
          <w:spacing w:val="-3"/>
          <w:sz w:val="24"/>
        </w:rPr>
        <w:t xml:space="preserve"> </w:t>
      </w:r>
      <w:r w:rsidR="00503E62">
        <w:rPr>
          <w:sz w:val="24"/>
        </w:rPr>
        <w:t>12]:</w:t>
      </w:r>
    </w:p>
    <w:p w14:paraId="6E4C809C" w14:textId="77777777" w:rsidR="00497CD8" w:rsidRDefault="00497CD8">
      <w:pPr>
        <w:jc w:val="both"/>
        <w:rPr>
          <w:sz w:val="24"/>
        </w:rPr>
        <w:sectPr w:rsidR="00497CD8">
          <w:pgSz w:w="12240" w:h="15840"/>
          <w:pgMar w:top="1480" w:right="420" w:bottom="960" w:left="1240" w:header="0" w:footer="778" w:gutter="0"/>
          <w:cols w:space="720"/>
        </w:sectPr>
      </w:pPr>
    </w:p>
    <w:p w14:paraId="07EEC12F" w14:textId="77777777" w:rsidR="00497CD8" w:rsidRDefault="00503E62">
      <w:pPr>
        <w:pStyle w:val="Heading1"/>
        <w:spacing w:before="69" w:line="237" w:lineRule="auto"/>
        <w:ind w:right="1000" w:firstLine="0"/>
      </w:pPr>
      <w:r>
        <w:lastRenderedPageBreak/>
        <w:t xml:space="preserve">Notably 42 minutes earlier on Nov </w:t>
      </w:r>
      <w:proofErr w:type="gramStart"/>
      <w:r>
        <w:t>21</w:t>
      </w:r>
      <w:proofErr w:type="gramEnd"/>
      <w:r>
        <w:t xml:space="preserve"> 2020 at 13:53:09 a user attempted to zero out election results. Id:3168 </w:t>
      </w:r>
      <w:proofErr w:type="spellStart"/>
      <w:r>
        <w:t>EmsLogger</w:t>
      </w:r>
      <w:proofErr w:type="spellEnd"/>
      <w:r>
        <w:t xml:space="preserve"> - There is no permission to {0}</w:t>
      </w:r>
    </w:p>
    <w:p w14:paraId="6D75D9C0" w14:textId="77777777" w:rsidR="00497CD8" w:rsidRDefault="00503E62">
      <w:pPr>
        <w:spacing w:before="6" w:line="237" w:lineRule="auto"/>
        <w:ind w:left="931" w:right="1008"/>
        <w:rPr>
          <w:b/>
          <w:sz w:val="24"/>
        </w:rPr>
      </w:pPr>
      <w:r>
        <w:rPr>
          <w:b/>
          <w:sz w:val="24"/>
        </w:rPr>
        <w:t>- Project: User: Thread: 189. This is direct proof of an attempt to tamper with evidence.</w:t>
      </w:r>
    </w:p>
    <w:p w14:paraId="5D2F84FF" w14:textId="77777777" w:rsidR="00497CD8" w:rsidRDefault="00497CD8">
      <w:pPr>
        <w:pStyle w:val="BodyText"/>
        <w:spacing w:before="10"/>
        <w:rPr>
          <w:b/>
          <w:sz w:val="15"/>
        </w:rPr>
      </w:pPr>
    </w:p>
    <w:p w14:paraId="030E1A5C" w14:textId="7F988009" w:rsidR="00497CD8" w:rsidRDefault="00B2019B">
      <w:pPr>
        <w:pStyle w:val="BodyText"/>
        <w:ind w:left="-44"/>
        <w:rPr>
          <w:sz w:val="20"/>
        </w:rPr>
      </w:pPr>
      <w:r>
        <w:rPr>
          <w:noProof/>
          <w:sz w:val="20"/>
        </w:rPr>
        <mc:AlternateContent>
          <mc:Choice Requires="wpg">
            <w:drawing>
              <wp:inline distT="0" distB="0" distL="0" distR="0" wp14:anchorId="5C3F4695" wp14:editId="423B7F89">
                <wp:extent cx="6605905" cy="986790"/>
                <wp:effectExtent l="0" t="0" r="0" b="0"/>
                <wp:docPr id="12"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5905" cy="986790"/>
                          <a:chOff x="0" y="0"/>
                          <a:chExt cx="10403" cy="1554"/>
                        </a:xfrm>
                      </wpg:grpSpPr>
                      <wps:wsp>
                        <wps:cNvPr id="14" name="Rectangle 7"/>
                        <wps:cNvSpPr>
                          <a:spLocks noChangeArrowheads="1"/>
                        </wps:cNvSpPr>
                        <wps:spPr bwMode="auto">
                          <a:xfrm>
                            <a:off x="0" y="0"/>
                            <a:ext cx="10403" cy="155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6A14681" id="Group 6" o:spid="_x0000_s1026" style="width:520.15pt;height:77.7pt;mso-position-horizontal-relative:char;mso-position-vertical-relative:line" coordsize="10403,1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r1LWQIAADAFAAAOAAAAZHJzL2Uyb0RvYy54bWykVNtu2zAMfR+wfxD0vtrOcmmMOkXRrsGA&#10;bivW7QMUWb5gtqhRSpzs60tJTtu1wB4yPxiiSFGH55C6uNz3HdsptC3ogmdnKWdKSyhbXRf854/b&#10;D+ecWSd0KTrQquAHZfnl6v27i8HkagINdKVCRkm0zQdT8MY5kyeJlY3qhT0DozQ5K8BeODKxTkoU&#10;A2Xvu2SSpvNkACwNglTW0u5NdPJVyF9VSrpvVWWVY13BCZsLfwz/jf8nqwuR1yhM08oRhjgBRS9a&#10;TZc+pboRTrAttm9S9a1EsFC5Mwl9AlXVShVqoGqy9FU1a4StCbXU+VCbJ5qI2lc8nZxWft3dI2tL&#10;0m7CmRY9aRSuZXPPzWDqnELWaB7MPcYCaXkH8pcld/La7+06BrPN8AVKSie2DgI3+wp7n4KqZvsg&#10;weFJArV3TNLmfJ7OlumMM0m+5fl8sRw1kg0J+eaYbD6NB7N0mn6Mx7LZbOrBJyKPVwaYIyxfE7Wa&#10;fWbT/h+bD40wKohkPVVHNqdHNr9TDwpdd4otIqMh7EinjVwyDdcNRakrRBgaJUpClYUiPFzKGw94&#10;w5ISp5H7L45EbtC6tYKe+UXBkXAH2cTuzrpI5zHEq2iha8vbtuuCgfXmukO2E37Owjcq8FdYp32w&#10;Bn8sZvQ7JE+sKmqzgfJAFSLEYaXHhRYN4B/OBhrUgtvfW4GKs+6zJpaW2XTqJzsY09liQga+9Gxe&#10;eoSWlKrgjrO4vHbxNdgabOuGbspC0RquqG2rNhTu8UVUI1hqn7H5aSxDo41PiJ/7l3aIen7oVo8A&#10;AAD//wMAUEsDBBQABgAIAAAAIQBq0Pyy3QAAAAYBAAAPAAAAZHJzL2Rvd25yZXYueG1sTI9BS8NA&#10;EIXvgv9hGcGb3Y1tRGI2pRT1VARbQbxNs9MkNDsbstsk/fduvdjL8IY3vPdNvpxsKwbqfeNYQzJT&#10;IIhLZxquNHzt3h6eQfiAbLB1TBrO5GFZ3N7kmBk38icN21CJGMI+Qw11CF0mpS9rsuhnriOO3sH1&#10;FkNc+0qaHscYblv5qNSTtNhwbKixo3VN5XF7shreRxxX8+R12BwP6/PPLv343iSk9f3dtHoBEWgK&#10;/8dwwY/oUESmvTux8aLVEB8Jf/PiqYWag9hHlaYLkEUur/GLXwAAAP//AwBQSwECLQAUAAYACAAA&#10;ACEAtoM4kv4AAADhAQAAEwAAAAAAAAAAAAAAAAAAAAAAW0NvbnRlbnRfVHlwZXNdLnhtbFBLAQIt&#10;ABQABgAIAAAAIQA4/SH/1gAAAJQBAAALAAAAAAAAAAAAAAAAAC8BAABfcmVscy8ucmVsc1BLAQIt&#10;ABQABgAIAAAAIQDDer1LWQIAADAFAAAOAAAAAAAAAAAAAAAAAC4CAABkcnMvZTJvRG9jLnhtbFBL&#10;AQItABQABgAIAAAAIQBq0Pyy3QAAAAYBAAAPAAAAAAAAAAAAAAAAALMEAABkcnMvZG93bnJldi54&#10;bWxQSwUGAAAAAAQABADzAAAAvQUAAAAA&#10;">
                <v:rect id="Rectangle 7" o:spid="_x0000_s1027" style="position:absolute;width:10403;height:1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ChhwwAAANsAAAAPAAAAZHJzL2Rvd25yZXYueG1sRE9La8JA&#10;EL4X/A/LFLzVTcWKjdmICkIvhfo41NuYHZNgdjbubjX6691Cobf5+J6TzTrTiAs5X1tW8DpIQBAX&#10;VtdcKthtVy8TED4ga2wsk4IbeZjlvacMU22vvKbLJpQihrBPUUEVQptK6YuKDPqBbYkjd7TOYIjQ&#10;lVI7vMZw08hhkoylwZpjQ4UtLSsqTpsfo2DxPlmcv0b8eV8f9rT/Ppzehi5Rqv/czacgAnXhX/zn&#10;/tBx/gh+f4kHyPwBAAD//wMAUEsBAi0AFAAGAAgAAAAhANvh9svuAAAAhQEAABMAAAAAAAAAAAAA&#10;AAAAAAAAAFtDb250ZW50X1R5cGVzXS54bWxQSwECLQAUAAYACAAAACEAWvQsW78AAAAVAQAACwAA&#10;AAAAAAAAAAAAAAAfAQAAX3JlbHMvLnJlbHNQSwECLQAUAAYACAAAACEA1pQoYcMAAADbAAAADwAA&#10;AAAAAAAAAAAAAAAHAgAAZHJzL2Rvd25yZXYueG1sUEsFBgAAAAADAAMAtwAAAPcCAAAAAA==&#10;" fillcolor="black" stroked="f"/>
                <w10:anchorlock/>
              </v:group>
            </w:pict>
          </mc:Fallback>
        </mc:AlternateContent>
      </w:r>
    </w:p>
    <w:p w14:paraId="4F15E83A" w14:textId="77777777" w:rsidR="00497CD8" w:rsidRDefault="00503E62">
      <w:pPr>
        <w:pStyle w:val="ListParagraph"/>
        <w:numPr>
          <w:ilvl w:val="1"/>
          <w:numId w:val="2"/>
        </w:numPr>
        <w:tabs>
          <w:tab w:val="left" w:pos="932"/>
        </w:tabs>
        <w:spacing w:before="184"/>
        <w:ind w:right="1006" w:hanging="720"/>
        <w:jc w:val="both"/>
        <w:rPr>
          <w:sz w:val="24"/>
        </w:rPr>
      </w:pPr>
      <w:r>
        <w:rPr>
          <w:sz w:val="24"/>
        </w:rPr>
        <w:t xml:space="preserve">The Election Event Designer Log shows that Dominion </w:t>
      </w:r>
      <w:proofErr w:type="spellStart"/>
      <w:r>
        <w:rPr>
          <w:sz w:val="24"/>
        </w:rPr>
        <w:t>ImageCast</w:t>
      </w:r>
      <w:proofErr w:type="spellEnd"/>
      <w:r>
        <w:rPr>
          <w:sz w:val="24"/>
        </w:rPr>
        <w:t xml:space="preserve"> Precinct Cards were programmed with updated new programming on 10/23/2020 and again after the election on 11/05/2020. As previously mentioned, this violates the HAVA safe harbor</w:t>
      </w:r>
      <w:r>
        <w:rPr>
          <w:spacing w:val="-3"/>
          <w:sz w:val="24"/>
        </w:rPr>
        <w:t xml:space="preserve"> </w:t>
      </w:r>
      <w:r>
        <w:rPr>
          <w:sz w:val="24"/>
        </w:rPr>
        <w:t>period.</w:t>
      </w:r>
    </w:p>
    <w:p w14:paraId="167AEABE" w14:textId="77777777" w:rsidR="00497CD8" w:rsidRDefault="00497CD8">
      <w:pPr>
        <w:pStyle w:val="BodyText"/>
        <w:spacing w:before="10"/>
        <w:rPr>
          <w:sz w:val="20"/>
        </w:rPr>
      </w:pPr>
    </w:p>
    <w:p w14:paraId="048C3433" w14:textId="77777777" w:rsidR="00497CD8" w:rsidRDefault="00503E62">
      <w:pPr>
        <w:pStyle w:val="BodyText"/>
        <w:spacing w:before="1" w:line="242" w:lineRule="auto"/>
        <w:ind w:left="931" w:right="2519"/>
      </w:pPr>
      <w:r>
        <w:t>Source: C:\Program Files\Dominion Voting Systems\Election Event Designer\Log\Info.txt</w:t>
      </w:r>
    </w:p>
    <w:p w14:paraId="11BB2C59" w14:textId="77777777" w:rsidR="00497CD8" w:rsidRDefault="00503E62">
      <w:pPr>
        <w:pStyle w:val="ListParagraph"/>
        <w:numPr>
          <w:ilvl w:val="2"/>
          <w:numId w:val="2"/>
        </w:numPr>
        <w:tabs>
          <w:tab w:val="left" w:pos="1291"/>
          <w:tab w:val="left" w:pos="1292"/>
        </w:tabs>
        <w:spacing w:before="232"/>
        <w:ind w:left="1291" w:right="2377" w:hanging="360"/>
        <w:jc w:val="left"/>
        <w:rPr>
          <w:sz w:val="24"/>
        </w:rPr>
      </w:pPr>
      <w:r>
        <w:rPr>
          <w:sz w:val="24"/>
        </w:rPr>
        <w:t xml:space="preserve">Dominion </w:t>
      </w:r>
      <w:proofErr w:type="spellStart"/>
      <w:r>
        <w:rPr>
          <w:sz w:val="24"/>
        </w:rPr>
        <w:t>Imagecast</w:t>
      </w:r>
      <w:proofErr w:type="spellEnd"/>
      <w:r>
        <w:rPr>
          <w:sz w:val="24"/>
        </w:rPr>
        <w:t xml:space="preserve"> Precinct Cards Programmed with 9/25/2020 programming on 09/29/2020, 09/30/2020, and</w:t>
      </w:r>
      <w:r>
        <w:rPr>
          <w:spacing w:val="-19"/>
          <w:sz w:val="24"/>
        </w:rPr>
        <w:t xml:space="preserve"> </w:t>
      </w:r>
      <w:r>
        <w:rPr>
          <w:sz w:val="24"/>
        </w:rPr>
        <w:t>10/12/2020.</w:t>
      </w:r>
    </w:p>
    <w:p w14:paraId="54A0FF10" w14:textId="77777777" w:rsidR="00497CD8" w:rsidRDefault="00497CD8">
      <w:pPr>
        <w:pStyle w:val="BodyText"/>
        <w:rPr>
          <w:sz w:val="21"/>
        </w:rPr>
      </w:pPr>
    </w:p>
    <w:p w14:paraId="3F65F383" w14:textId="77777777" w:rsidR="00497CD8" w:rsidRDefault="00503E62">
      <w:pPr>
        <w:pStyle w:val="ListParagraph"/>
        <w:numPr>
          <w:ilvl w:val="2"/>
          <w:numId w:val="2"/>
        </w:numPr>
        <w:tabs>
          <w:tab w:val="left" w:pos="1291"/>
          <w:tab w:val="left" w:pos="1292"/>
        </w:tabs>
        <w:ind w:left="1291" w:right="1670" w:hanging="360"/>
        <w:jc w:val="left"/>
        <w:rPr>
          <w:sz w:val="24"/>
        </w:rPr>
      </w:pPr>
      <w:r>
        <w:rPr>
          <w:sz w:val="24"/>
        </w:rPr>
        <w:t xml:space="preserve">Dominion </w:t>
      </w:r>
      <w:proofErr w:type="spellStart"/>
      <w:r>
        <w:rPr>
          <w:sz w:val="24"/>
        </w:rPr>
        <w:t>Imagecast</w:t>
      </w:r>
      <w:proofErr w:type="spellEnd"/>
      <w:r>
        <w:rPr>
          <w:sz w:val="24"/>
        </w:rPr>
        <w:t xml:space="preserve"> Precinct Cards Programmed with New Ballot Programming dated 10/22/2020 on 10/23/2020 and after the election</w:t>
      </w:r>
      <w:r>
        <w:rPr>
          <w:spacing w:val="-43"/>
          <w:sz w:val="24"/>
        </w:rPr>
        <w:t xml:space="preserve"> </w:t>
      </w:r>
      <w:r>
        <w:rPr>
          <w:sz w:val="24"/>
        </w:rPr>
        <w:t>on 11/05/2020</w:t>
      </w:r>
    </w:p>
    <w:p w14:paraId="453BB53E" w14:textId="77777777" w:rsidR="00497CD8" w:rsidRDefault="00497CD8">
      <w:pPr>
        <w:pStyle w:val="BodyText"/>
        <w:spacing w:before="6"/>
        <w:rPr>
          <w:sz w:val="20"/>
        </w:rPr>
      </w:pPr>
    </w:p>
    <w:p w14:paraId="1EA4DE66" w14:textId="77777777" w:rsidR="00497CD8" w:rsidRDefault="00503E62">
      <w:pPr>
        <w:pStyle w:val="BodyText"/>
        <w:ind w:left="931"/>
      </w:pPr>
      <w:r>
        <w:t>Excerpt from 2020-11-05 showing “</w:t>
      </w:r>
      <w:proofErr w:type="spellStart"/>
      <w:r>
        <w:t>ProgramMemoryCard</w:t>
      </w:r>
      <w:proofErr w:type="spellEnd"/>
      <w:r>
        <w:t>” commands.</w:t>
      </w:r>
    </w:p>
    <w:p w14:paraId="35F49E7C" w14:textId="1C86BBBE" w:rsidR="00497CD8" w:rsidRDefault="00B2019B">
      <w:pPr>
        <w:pStyle w:val="BodyText"/>
        <w:spacing w:before="4"/>
        <w:rPr>
          <w:sz w:val="13"/>
        </w:rPr>
      </w:pPr>
      <w:r>
        <w:rPr>
          <w:noProof/>
        </w:rPr>
        <mc:AlternateContent>
          <mc:Choice Requires="wps">
            <w:drawing>
              <wp:anchor distT="0" distB="0" distL="0" distR="0" simplePos="0" relativeHeight="487591936" behindDoc="1" locked="0" layoutInCell="1" allowOverlap="1" wp14:anchorId="0283B8E5" wp14:editId="12F6AE3B">
                <wp:simplePos x="0" y="0"/>
                <wp:positionH relativeFrom="page">
                  <wp:posOffset>915035</wp:posOffset>
                </wp:positionH>
                <wp:positionV relativeFrom="paragraph">
                  <wp:posOffset>122555</wp:posOffset>
                </wp:positionV>
                <wp:extent cx="6339840" cy="3624580"/>
                <wp:effectExtent l="0" t="0" r="0" b="0"/>
                <wp:wrapTopAndBottom/>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9840" cy="36245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A95658" id="Rectangle 5" o:spid="_x0000_s1026" style="position:absolute;margin-left:72.05pt;margin-top:9.65pt;width:499.2pt;height:285.4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jCj/QEAAN0DAAAOAAAAZHJzL2Uyb0RvYy54bWysU9uO0zAQfUfiHyy/0zS90Y2arlZdLUJa&#10;YMXCBziOk1g4HjN2m5avZ+x0S4E3RB4sj2d8cs6Z8eb22Bt2UOg12JLnkylnykqotW1L/vXLw5s1&#10;Zz4IWwsDVpX8pDy/3b5+tRlcoWbQgakVMgKxvhhcybsQXJFlXnaqF34CTllKNoC9CBRim9UoBkLv&#10;TTabTlfZAFg7BKm8p9P7Mcm3Cb9plAyfmsarwEzJiVtIK6a1imu23YiiReE6Lc80xD+w6IW29NML&#10;1L0Igu1R/wXVa4ngoQkTCX0GTaOlShpITT79Q81zJ5xKWsgc7y42+f8HKz8enpDpmnpH9ljRU48+&#10;k2vCtkaxZfRncL6gsmf3hFGhd48gv3lmYddRlbpDhKFToiZWeazPfrsQA09XWTV8gJrQxT5AsurY&#10;YB8ByQR2TB05XTqijoFJOlzN5zfrBTGTlJuvZovlOvUsE8XLdYc+vFPQs7gpORL5BC8Ojz5EOqJ4&#10;KUn0wej6QRuTAmyrnUF2EHE80pcUkMrrMmNjsYV4bUSMJ0lnlDZaVEF9IpkI44zRm6BNB/iDs4Hm&#10;q+T++16g4sy8t2TVTb6IukIKFsu3MwrwOlNdZ4SVBFXywNm43YVxiPcOddvRn/Ik2sId2dvoJDxa&#10;P7I6k6UZSn6c5z0O6XWcqn69yu1PAAAA//8DAFBLAwQUAAYACAAAACEAAYiHneAAAAALAQAADwAA&#10;AGRycy9kb3ducmV2LnhtbEyPwU7DMAyG70i8Q2QkbixpadFamk4MiSMSGxzYLW1MW61xSpJthacn&#10;O42bf/nT78/VajYjO6LzgyUJyUIAQ2qtHqiT8PH+crcE5oMirUZLKOEHPazq66tKldqeaIPHbehY&#10;LCFfKgl9CFPJuW97NMov7IQUd1/WGRVidB3XTp1iuRl5KsQDN2qgeKFXEz732O63ByNhXSzX328Z&#10;vf5umh3uPpt9njoh5e3N/PQILOAcLjCc9aM61NGpsQfSno0xZ1kS0TgU98DOQJKlObBGQl6IBHhd&#10;8f8/1H8AAAD//wMAUEsBAi0AFAAGAAgAAAAhALaDOJL+AAAA4QEAABMAAAAAAAAAAAAAAAAAAAAA&#10;AFtDb250ZW50X1R5cGVzXS54bWxQSwECLQAUAAYACAAAACEAOP0h/9YAAACUAQAACwAAAAAAAAAA&#10;AAAAAAAvAQAAX3JlbHMvLnJlbHNQSwECLQAUAAYACAAAACEA34Ywo/0BAADdAwAADgAAAAAAAAAA&#10;AAAAAAAuAgAAZHJzL2Uyb0RvYy54bWxQSwECLQAUAAYACAAAACEAAYiHneAAAAALAQAADwAAAAAA&#10;AAAAAAAAAABXBAAAZHJzL2Rvd25yZXYueG1sUEsFBgAAAAAEAAQA8wAAAGQFAAAAAA==&#10;" fillcolor="black" stroked="f">
                <w10:wrap type="topAndBottom" anchorx="page"/>
              </v:rect>
            </w:pict>
          </mc:Fallback>
        </mc:AlternateContent>
      </w:r>
    </w:p>
    <w:p w14:paraId="0470D411" w14:textId="77777777" w:rsidR="00497CD8" w:rsidRDefault="00497CD8">
      <w:pPr>
        <w:rPr>
          <w:sz w:val="13"/>
        </w:rPr>
        <w:sectPr w:rsidR="00497CD8">
          <w:pgSz w:w="12240" w:h="15840"/>
          <w:pgMar w:top="1380" w:right="420" w:bottom="960" w:left="1240" w:header="0" w:footer="778" w:gutter="0"/>
          <w:cols w:space="720"/>
        </w:sectPr>
      </w:pPr>
    </w:p>
    <w:p w14:paraId="77843B8E" w14:textId="211DC03C" w:rsidR="00497CD8" w:rsidRDefault="00B2019B">
      <w:pPr>
        <w:pStyle w:val="BodyText"/>
        <w:ind w:left="26"/>
        <w:rPr>
          <w:sz w:val="20"/>
        </w:rPr>
      </w:pPr>
      <w:r>
        <w:rPr>
          <w:noProof/>
          <w:sz w:val="20"/>
        </w:rPr>
        <w:lastRenderedPageBreak/>
        <mc:AlternateContent>
          <mc:Choice Requires="wpg">
            <w:drawing>
              <wp:inline distT="0" distB="0" distL="0" distR="0" wp14:anchorId="7583C463" wp14:editId="475BA034">
                <wp:extent cx="6539865" cy="7171690"/>
                <wp:effectExtent l="3810" t="0" r="0" b="3810"/>
                <wp:docPr id="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9865" cy="7171690"/>
                          <a:chOff x="0" y="0"/>
                          <a:chExt cx="10299" cy="11294"/>
                        </a:xfrm>
                      </wpg:grpSpPr>
                      <wps:wsp>
                        <wps:cNvPr id="8" name="Rectangle 4"/>
                        <wps:cNvSpPr>
                          <a:spLocks noChangeArrowheads="1"/>
                        </wps:cNvSpPr>
                        <wps:spPr bwMode="auto">
                          <a:xfrm>
                            <a:off x="0" y="0"/>
                            <a:ext cx="10299" cy="1129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17AF730" id="Group 3" o:spid="_x0000_s1026" style="width:514.95pt;height:564.7pt;mso-position-horizontal-relative:char;mso-position-vertical-relative:line" coordsize="10299,11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8O9WQIAADEFAAAOAAAAZHJzL2Uyb0RvYy54bWykVNtu2zAMfR+wfxD0vjpO07Qx4hRFugYD&#10;uq1Ytw9QZPmC2aJGKXG6ry8luWmaAnvI/GCIIkUdnkNqfr3rWrZVaBvQOU/PRpwpLaFodJXzXz/v&#10;Pl1xZp3QhWhBq5w/KcuvFx8/zHuTqTHU0BYKGSXRNutNzmvnTJYkVtaqE/YMjNLkLAE74cjEKilQ&#10;9JS9a5PxaDRNesDCIEhlLe3eRidfhPxlqaT7XpZWOdbmnLC58MfwX/t/spiLrEJh6kYOMMQJKDrR&#10;aLp0n+pWOME22LxL1TUSwULpziR0CZRlI1WogapJR0fVrBA2JtRSZX1l9jQRtUc8nZxWfts+IGuK&#10;nE8506IjicKt7NxT05sqo4gVmkfzgLE+Wt6D/G3JnRz7vV3FYLbuv0JB6cTGQaBmV2LnU1DRbBcU&#10;eNoroHaOSdqcXpzPrqYXnEnyXaaX6XQ2aCRrEvLdOVl/Hk6mo/FsFs+l6Xg28fATkcVLA9ABmK+K&#10;es2+0mn/j87HWhgVVLKerIFO6vtI5w/qQaGrVrGAyV9OUS982kgm07CsKUrdIEJfK1EQqDTU8OaA&#10;NyxJcRq7/+RIZAatWynomF/kHAl4EE5s762LdL6EeB0ttE1x17RtMLBaL1tkW+EHLXyDAm/CWu2D&#10;NfhjMaPfIXliWVGbNRRPVCJCnFZ6XWhRA/7lrKdJzbn9sxGoOGu/aKJplk4mfrSDMbm4HJOBh571&#10;oUdoSaly7jiLy6WLz8HGYFPVdFMaitZwQ41bNqFwjy+iGsBS+wztT3MZGm14Q/zgH9oh6vWlWzwD&#10;AAD//wMAUEsDBBQABgAIAAAAIQAGYGCV3gAAAAcBAAAPAAAAZHJzL2Rvd25yZXYueG1sTI/NasMw&#10;EITvhb6D2EJvjWz3h9q1HEJoewqFJIWQ28ba2CbWyliK7bx9lV7ayzLLLDPf5vPJtGKg3jWWFcSz&#10;CARxaXXDlYLv7cfDKwjnkTW2lknBhRzMi9ubHDNtR17TsPGVCCHsMlRQe99lUrqyJoNuZjvi4B1t&#10;b9CHta+k7nEM4aaVSRS9SIMNh4YaO1rWVJ42Z6Pgc8Rx8Ri/D6vTcXnZb5+/dquYlLq/mxZvIDxN&#10;/u8YrvgBHYrAdLBn1k60CsIj/ndevShJUxCHoOIkfQJZ5PI/f/EDAAD//wMAUEsBAi0AFAAGAAgA&#10;AAAhALaDOJL+AAAA4QEAABMAAAAAAAAAAAAAAAAAAAAAAFtDb250ZW50X1R5cGVzXS54bWxQSwEC&#10;LQAUAAYACAAAACEAOP0h/9YAAACUAQAACwAAAAAAAAAAAAAAAAAvAQAAX3JlbHMvLnJlbHNQSwEC&#10;LQAUAAYACAAAACEAIsvDvVkCAAAxBQAADgAAAAAAAAAAAAAAAAAuAgAAZHJzL2Uyb0RvYy54bWxQ&#10;SwECLQAUAAYACAAAACEABmBgld4AAAAHAQAADwAAAAAAAAAAAAAAAACzBAAAZHJzL2Rvd25yZXYu&#10;eG1sUEsFBgAAAAAEAAQA8wAAAL4FAAAAAA==&#10;">
                <v:rect id="Rectangle 4" o:spid="_x0000_s1027" style="position:absolute;width:10299;height:11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nddwAAAANoAAAAPAAAAZHJzL2Rvd25yZXYueG1sRE/LisIw&#10;FN0L8w/hDrjTdETF6RhFBwbcCL4Wurs2d9pic1OTqNWvNwvB5eG8x9PGVOJKzpeWFXx1ExDEmdUl&#10;5wp227/OCIQPyBory6TgTh6mk4/WGFNtb7ym6ybkIoawT1FBEUKdSumzggz6rq2JI/dvncEQocul&#10;dniL4aaSvSQZSoMlx4YCa/otKDttLkbB/Hs0P6/6vHysjwc67I+nQc8lSrU/m9kPiEBNeItf7oVW&#10;ELfGK/EGyMkTAAD//wMAUEsBAi0AFAAGAAgAAAAhANvh9svuAAAAhQEAABMAAAAAAAAAAAAAAAAA&#10;AAAAAFtDb250ZW50X1R5cGVzXS54bWxQSwECLQAUAAYACAAAACEAWvQsW78AAAAVAQAACwAAAAAA&#10;AAAAAAAAAAAfAQAAX3JlbHMvLnJlbHNQSwECLQAUAAYACAAAACEAmz53XcAAAADaAAAADwAAAAAA&#10;AAAAAAAAAAAHAgAAZHJzL2Rvd25yZXYueG1sUEsFBgAAAAADAAMAtwAAAPQCAAAAAA==&#10;" fillcolor="black" stroked="f"/>
                <w10:anchorlock/>
              </v:group>
            </w:pict>
          </mc:Fallback>
        </mc:AlternateContent>
      </w:r>
    </w:p>
    <w:p w14:paraId="26EDBD4F" w14:textId="77777777" w:rsidR="00497CD8" w:rsidRDefault="00503E62">
      <w:pPr>
        <w:pStyle w:val="ListParagraph"/>
        <w:numPr>
          <w:ilvl w:val="1"/>
          <w:numId w:val="2"/>
        </w:numPr>
        <w:tabs>
          <w:tab w:val="left" w:pos="931"/>
          <w:tab w:val="left" w:pos="932"/>
        </w:tabs>
        <w:spacing w:before="150" w:line="237" w:lineRule="auto"/>
        <w:ind w:right="1008" w:hanging="720"/>
        <w:rPr>
          <w:sz w:val="24"/>
        </w:rPr>
      </w:pPr>
      <w:r>
        <w:rPr>
          <w:sz w:val="24"/>
        </w:rPr>
        <w:t>Analysis is ongoing and updated findings will be submitted as soon as possible. A summary of the information collected is provided</w:t>
      </w:r>
      <w:r>
        <w:rPr>
          <w:spacing w:val="-9"/>
          <w:sz w:val="24"/>
        </w:rPr>
        <w:t xml:space="preserve"> </w:t>
      </w:r>
      <w:r>
        <w:rPr>
          <w:sz w:val="24"/>
        </w:rPr>
        <w:t>below.</w:t>
      </w:r>
    </w:p>
    <w:p w14:paraId="098449F5" w14:textId="77777777" w:rsidR="00497CD8" w:rsidRDefault="00497CD8">
      <w:pPr>
        <w:pStyle w:val="BodyText"/>
        <w:spacing w:before="4"/>
        <w:rPr>
          <w:sz w:val="21"/>
        </w:rPr>
      </w:pPr>
    </w:p>
    <w:p w14:paraId="3315EFB5" w14:textId="77777777" w:rsidR="00497CD8" w:rsidRDefault="00503E62">
      <w:pPr>
        <w:pStyle w:val="BodyText"/>
        <w:spacing w:line="237" w:lineRule="auto"/>
        <w:ind w:left="931" w:right="2058"/>
      </w:pPr>
      <w:r>
        <w:t>10|12/07/20 18:52:30| Indexing completed at Mon Dec 7 18:52:30 2020 12|12/07/20 18:52:30| INDEX SUMMARY</w:t>
      </w:r>
    </w:p>
    <w:p w14:paraId="6B99B2F7" w14:textId="77777777" w:rsidR="00497CD8" w:rsidRDefault="00503E62">
      <w:pPr>
        <w:pStyle w:val="BodyText"/>
        <w:spacing w:before="4"/>
        <w:ind w:left="931"/>
      </w:pPr>
      <w:r>
        <w:t>12|12/07/20 18:52:30| Files indexed: 159312</w:t>
      </w:r>
    </w:p>
    <w:p w14:paraId="0273A120" w14:textId="77777777" w:rsidR="00497CD8" w:rsidRDefault="00497CD8">
      <w:pPr>
        <w:sectPr w:rsidR="00497CD8">
          <w:pgSz w:w="12240" w:h="15840"/>
          <w:pgMar w:top="1240" w:right="420" w:bottom="960" w:left="1240" w:header="0" w:footer="778" w:gutter="0"/>
          <w:cols w:space="720"/>
        </w:sectPr>
      </w:pPr>
    </w:p>
    <w:p w14:paraId="28F8F19D" w14:textId="77777777" w:rsidR="00497CD8" w:rsidRDefault="00503E62">
      <w:pPr>
        <w:pStyle w:val="BodyText"/>
        <w:spacing w:before="67"/>
        <w:ind w:left="931" w:right="5034"/>
      </w:pPr>
      <w:r>
        <w:lastRenderedPageBreak/>
        <w:t>12|12/07/20 18:52:30| Files skipped: 64799 12|12/07/20 18:52:30| Files filtered: 0 12|12/07/20 18:52:30| Emails indexed: 0</w:t>
      </w:r>
    </w:p>
    <w:p w14:paraId="7159D539" w14:textId="77777777" w:rsidR="00497CD8" w:rsidRDefault="00503E62">
      <w:pPr>
        <w:pStyle w:val="BodyText"/>
        <w:ind w:left="931" w:right="3140"/>
      </w:pPr>
      <w:r>
        <w:t>12|12/07/20 18:52:30| Unique words found: 5325413 12|12/07/20 18:52:30| Variant words found: 3597634 12|12/07/20 18:52:30| Total words found: 239446085 12|12/07/20 18:52:30| Avg. unique words per page: 33.43 12|12/07/20 18:52:30| Avg. words per page: 1503 12|12/07/20 18:52:30| Peak physical memory used: 2949 MB 12|12/07/20 18:52:30| Peak virtual memory used: 8784 MB 12|12/07/20 18:52:30| Errors: 10149</w:t>
      </w:r>
    </w:p>
    <w:p w14:paraId="1E55DD9A" w14:textId="77777777" w:rsidR="00497CD8" w:rsidRDefault="00503E62">
      <w:pPr>
        <w:pStyle w:val="BodyText"/>
        <w:ind w:left="931"/>
      </w:pPr>
      <w:r>
        <w:t>12|12/07/20 18:52:30| Total bytes scanned/downloaded: 1919289906</w:t>
      </w:r>
    </w:p>
    <w:p w14:paraId="5F231404" w14:textId="77777777" w:rsidR="00497CD8" w:rsidRDefault="00497CD8">
      <w:pPr>
        <w:pStyle w:val="BodyText"/>
        <w:rPr>
          <w:sz w:val="26"/>
        </w:rPr>
      </w:pPr>
    </w:p>
    <w:p w14:paraId="5FC3CAB2" w14:textId="77777777" w:rsidR="00497CD8" w:rsidRDefault="00497CD8">
      <w:pPr>
        <w:pStyle w:val="BodyText"/>
        <w:rPr>
          <w:sz w:val="26"/>
        </w:rPr>
      </w:pPr>
    </w:p>
    <w:p w14:paraId="7544086B" w14:textId="77777777" w:rsidR="00497CD8" w:rsidRDefault="00503E62">
      <w:pPr>
        <w:pStyle w:val="BodyText"/>
        <w:tabs>
          <w:tab w:val="left" w:pos="4632"/>
        </w:tabs>
        <w:spacing w:before="198"/>
        <w:ind w:left="211"/>
      </w:pPr>
      <w:r>
        <w:t>Dated: December</w:t>
      </w:r>
      <w:r>
        <w:rPr>
          <w:spacing w:val="-5"/>
        </w:rPr>
        <w:t xml:space="preserve"> </w:t>
      </w:r>
      <w:r>
        <w:t>13,</w:t>
      </w:r>
      <w:r>
        <w:rPr>
          <w:spacing w:val="-1"/>
        </w:rPr>
        <w:t xml:space="preserve"> </w:t>
      </w:r>
      <w:r>
        <w:t>2020</w:t>
      </w:r>
      <w:r>
        <w:tab/>
      </w:r>
      <w:r>
        <w:rPr>
          <w:noProof/>
          <w:position w:val="-16"/>
        </w:rPr>
        <w:drawing>
          <wp:inline distT="0" distB="0" distL="0" distR="0" wp14:anchorId="5B120CB7" wp14:editId="5E7EA0F8">
            <wp:extent cx="2133600" cy="596899"/>
            <wp:effectExtent l="0" t="0" r="0"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9" cstate="print"/>
                    <a:stretch>
                      <a:fillRect/>
                    </a:stretch>
                  </pic:blipFill>
                  <pic:spPr>
                    <a:xfrm>
                      <a:off x="0" y="0"/>
                      <a:ext cx="2133600" cy="596899"/>
                    </a:xfrm>
                    <a:prstGeom prst="rect">
                      <a:avLst/>
                    </a:prstGeom>
                  </pic:spPr>
                </pic:pic>
              </a:graphicData>
            </a:graphic>
          </wp:inline>
        </w:drawing>
      </w:r>
    </w:p>
    <w:p w14:paraId="4E03F771" w14:textId="160B48FA" w:rsidR="00497CD8" w:rsidRDefault="00B2019B">
      <w:pPr>
        <w:pStyle w:val="BodyText"/>
        <w:spacing w:before="5"/>
        <w:rPr>
          <w:sz w:val="20"/>
        </w:rPr>
      </w:pPr>
      <w:r>
        <w:rPr>
          <w:noProof/>
        </w:rPr>
        <mc:AlternateContent>
          <mc:Choice Requires="wps">
            <w:drawing>
              <wp:anchor distT="0" distB="0" distL="0" distR="0" simplePos="0" relativeHeight="487592960" behindDoc="1" locked="0" layoutInCell="1" allowOverlap="1" wp14:anchorId="3AF237CA" wp14:editId="5F7E9447">
                <wp:simplePos x="0" y="0"/>
                <wp:positionH relativeFrom="page">
                  <wp:posOffset>3728720</wp:posOffset>
                </wp:positionH>
                <wp:positionV relativeFrom="paragraph">
                  <wp:posOffset>179070</wp:posOffset>
                </wp:positionV>
                <wp:extent cx="3136900" cy="1270"/>
                <wp:effectExtent l="0" t="0" r="0" b="0"/>
                <wp:wrapTopAndBottom/>
                <wp:docPr id="4"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36900" cy="1270"/>
                        </a:xfrm>
                        <a:custGeom>
                          <a:avLst/>
                          <a:gdLst>
                            <a:gd name="T0" fmla="+- 0 5872 5872"/>
                            <a:gd name="T1" fmla="*/ T0 w 4940"/>
                            <a:gd name="T2" fmla="+- 0 10812 5872"/>
                            <a:gd name="T3" fmla="*/ T2 w 4940"/>
                          </a:gdLst>
                          <a:ahLst/>
                          <a:cxnLst>
                            <a:cxn ang="0">
                              <a:pos x="T1" y="0"/>
                            </a:cxn>
                            <a:cxn ang="0">
                              <a:pos x="T3" y="0"/>
                            </a:cxn>
                          </a:cxnLst>
                          <a:rect l="0" t="0" r="r" b="b"/>
                          <a:pathLst>
                            <a:path w="4940">
                              <a:moveTo>
                                <a:pt x="0" y="0"/>
                              </a:moveTo>
                              <a:lnTo>
                                <a:pt x="494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AAA88" id="Freeform 2" o:spid="_x0000_s1026" style="position:absolute;margin-left:293.6pt;margin-top:14.1pt;width:247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JMNoQIAAKQFAAAOAAAAZHJzL2Uyb0RvYy54bWysVG1v0zAQ/o7Ef7D8EbTlZWVbq6UT2hhC&#10;GjBp5Qe4ttNYOD5ju03Hr+fsJF1W4AsiHyw7d37uuefOd3W9bzXZSecVmIoWpzkl0nAQymwq+m11&#10;d3JJiQ/MCKbByIo+SU+vl69fXXV2IUtoQAvpCIIYv+hsRZsQ7CLLPG9ky/wpWGnQWINrWcCj22TC&#10;sQ7RW52VeX6edeCEdcCl9/j3tjfSZcKva8nD17r2MhBdUeQW0urSuo5rtrxii41jtlF8oMH+gUXL&#10;lMGgB6hbFhjZOvUbVKu4Aw91OOXQZlDXisuUA2ZT5EfZPDbMypQLiuPtQSb//2D5l92DI0pUdEaJ&#10;YS2W6M5JGQUnZVSns36BTo/2wcX8vL0H/t2jIXthiQePPmTdfQaBKGwbICmyr10bb2KuZJ+EfzoI&#10;L/eBcPx5Vpydz3OsD0dbUV6kumRsMd7lWx8+Skg4bHfvQ182gbskuhiorxCibjVW8O0Jycm7y4sy&#10;LUOZD27F6PYmI6ucdGQ2n429cHAqR6eEVeSXxZ/Bzka/CFZOwDCBzUiRNSNrvjcDbdwRFt9JnoSy&#10;4KNAKyQ3KoQI6BRT/Isvxj727e8MIRw+gOPWd5Rg6697TSwLkVkMEbekw0aIWsQfLezkCpIpHJUO&#10;gzxbtZl6petTVr0Zb8QA2Df9JgWNXCelNXCntE611SZSmZ/nRaLiQSsRjZGNd5v1jXZkx+KjTl9M&#10;BsFeuDnYGpHAGsnEh2EfmNL9Hv01apv6OLZu3+trEE/Yxg76UYGjDTcNuJ+UdDgmKup/bJmTlOhP&#10;Bt/hvJihWiSkw+zdRYkHN7WspxZmOEJVNFAsfNzehH4Wba1TmwYj9ekaeI/Pp1axzxO/ntVwwFGQ&#10;sh3GVpw103Pyeh6uy18AAAD//wMAUEsDBBQABgAIAAAAIQBX9WqN3gAAAAoBAAAPAAAAZHJzL2Rv&#10;d25yZXYueG1sTI/NTsMwEITvSLyDtUjcqNMAbZTGqRAqp57aonJ14yWJGq+j2K1Tnp7NCU77N5r5&#10;tliPthNXHHzrSMF8loBAqpxpqVbwefh4ykD4oMnozhEquKGHdXl/V+jcuEg7vO5DLdiEfK4VNCH0&#10;uZS+atBqP3M9Et++3WB14HGopRl0ZHPbyTRJFtLqljih0T2+N1id9xeroI6H4/MtHn821W7bb762&#10;cWkXUanHh/FtBSLgGP7EMOEzOpTMdHIXMl50Cl6zZcpSBWnGdRIk2Zy707R5AVkW8v8L5S8AAAD/&#10;/wMAUEsBAi0AFAAGAAgAAAAhALaDOJL+AAAA4QEAABMAAAAAAAAAAAAAAAAAAAAAAFtDb250ZW50&#10;X1R5cGVzXS54bWxQSwECLQAUAAYACAAAACEAOP0h/9YAAACUAQAACwAAAAAAAAAAAAAAAAAvAQAA&#10;X3JlbHMvLnJlbHNQSwECLQAUAAYACAAAACEAeWCTDaECAACkBQAADgAAAAAAAAAAAAAAAAAuAgAA&#10;ZHJzL2Uyb0RvYy54bWxQSwECLQAUAAYACAAAACEAV/Vqjd4AAAAKAQAADwAAAAAAAAAAAAAAAAD7&#10;BAAAZHJzL2Rvd25yZXYueG1sUEsFBgAAAAAEAAQA8wAAAAYGAAAAAA==&#10;" path="m,l4940,e" filled="f" strokeweight=".26669mm">
                <v:path arrowok="t" o:connecttype="custom" o:connectlocs="0,0;3136900,0" o:connectangles="0,0"/>
                <w10:wrap type="topAndBottom" anchorx="page"/>
              </v:shape>
            </w:pict>
          </mc:Fallback>
        </mc:AlternateContent>
      </w:r>
    </w:p>
    <w:p w14:paraId="09388C96" w14:textId="77777777" w:rsidR="00497CD8" w:rsidRDefault="00503E62">
      <w:pPr>
        <w:pStyle w:val="BodyText"/>
        <w:ind w:left="4612" w:right="3993"/>
        <w:jc w:val="center"/>
      </w:pPr>
      <w:r>
        <w:t xml:space="preserve">Russell </w:t>
      </w:r>
      <w:proofErr w:type="spellStart"/>
      <w:r>
        <w:t>Ramsland</w:t>
      </w:r>
      <w:proofErr w:type="spellEnd"/>
    </w:p>
    <w:sectPr w:rsidR="00497CD8">
      <w:pgSz w:w="12240" w:h="15840"/>
      <w:pgMar w:top="1380" w:right="420" w:bottom="960" w:left="1240" w:header="0" w:footer="7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419AA8" w14:textId="77777777" w:rsidR="00B33FA1" w:rsidRDefault="00B33FA1">
      <w:r>
        <w:separator/>
      </w:r>
    </w:p>
  </w:endnote>
  <w:endnote w:type="continuationSeparator" w:id="0">
    <w:p w14:paraId="54F6E19D" w14:textId="77777777" w:rsidR="00B33FA1" w:rsidRDefault="00B33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E4F2AC" w14:textId="3582ED3E" w:rsidR="00497CD8" w:rsidRDefault="00B2019B">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38872CDA" wp14:editId="277102BE">
              <wp:simplePos x="0" y="0"/>
              <wp:positionH relativeFrom="page">
                <wp:posOffset>3770630</wp:posOffset>
              </wp:positionH>
              <wp:positionV relativeFrom="page">
                <wp:posOffset>9424670</wp:posOffset>
              </wp:positionV>
              <wp:extent cx="245745" cy="19621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71C737" w14:textId="77777777" w:rsidR="00497CD8" w:rsidRDefault="00503E62">
                          <w:pPr>
                            <w:pStyle w:val="BodyText"/>
                            <w:spacing w:before="12"/>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872CDA" id="_x0000_t202" coordsize="21600,21600" o:spt="202" path="m,l,21600r21600,l21600,xe">
              <v:stroke joinstyle="miter"/>
              <v:path gradientshapeok="t" o:connecttype="rect"/>
            </v:shapetype>
            <v:shape id="Text Box 1" o:spid="_x0000_s1027" type="#_x0000_t202" style="position:absolute;margin-left:296.9pt;margin-top:742.1pt;width:19.35pt;height:15.4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CmB5wEAALUDAAAOAAAAZHJzL2Uyb0RvYy54bWysU9tu2zAMfR+wfxD0vjg2mm4z4hRdiw4D&#10;ugvQ7gNkWbKF2aJGKbGzrx8lx1m3vRV9EWiKPDo8PN5eTUPPDgq9AVvxfLXmTFkJjbFtxb8/3r15&#10;x5kPwjaiB6sqflSeX+1ev9qOrlQFdNA3ChmBWF+OruJdCK7MMi87NQi/AqcsXWrAQQT6xDZrUIyE&#10;PvRZsV5fZiNg4xCk8p6yt/Ml3yV8rZUMX7X2KrC+4sQtpBPTWccz221F2aJwnZEnGuIZLAZhLD16&#10;hroVQbA9mv+gBiMRPOiwkjBkoLWRKs1A0+Trf6Z56IRTaRYSx7uzTP7lYOWXwzdkpql4wZkVA63o&#10;UU2BfYCJ5VGd0fmSih4clYWJ0rTlNKl39yB/eGbhphO2VdeIMHZKNMQudWZPWmccH0Hq8TM09IzY&#10;B0hAk8YhSkdiMEKnLR3Pm4lUJCWLi83biw1nkq7y95dFvoncMlEuzQ59+KhgYDGoONLiE7g43Psw&#10;ly4l8S0Ld6bv0/J7+1eCMGMmkY98Z+ZhqqeTGDU0RxoDYfYSeZ+CDvAXZyP5qOL+516g4qz/ZEmK&#10;aLolwCWol0BYSa0VD5zN4U2Yzbl3aNqOkGexLVyTXNqkUaKuM4sTT/JGEuPk42i+p9+p6s/ftvsN&#10;AAD//wMAUEsDBBQABgAIAAAAIQAI32OD4QAAAA0BAAAPAAAAZHJzL2Rvd25yZXYueG1sTI9BT4NA&#10;EIXvJv6HzZh4s4u0kBZZmsboycRI8eBxgSlsys4iu23x3zueauY0817efC/fznYQZ5y8caTgcRGB&#10;QGpca6hT8Fm9PqxB+KCp1YMjVPCDHrbF7U2us9ZdqMTzPnSCQ8hnWkEfwphJ6ZserfYLNyKxdnCT&#10;1YHXqZPtpC8cbgcZR1EqrTbEH3o94nOPzXF/sgp2X1S+mO/3+qM8lKaqNhG9pUel7u/m3ROIgHO4&#10;muEPn9GhYKbanaj1YlCQbJaMHlhYrVcxCLakyzgBUfMp4QFZ5PJ/i+IXAAD//wMAUEsBAi0AFAAG&#10;AAgAAAAhALaDOJL+AAAA4QEAABMAAAAAAAAAAAAAAAAAAAAAAFtDb250ZW50X1R5cGVzXS54bWxQ&#10;SwECLQAUAAYACAAAACEAOP0h/9YAAACUAQAACwAAAAAAAAAAAAAAAAAvAQAAX3JlbHMvLnJlbHNQ&#10;SwECLQAUAAYACAAAACEAbyQpgecBAAC1AwAADgAAAAAAAAAAAAAAAAAuAgAAZHJzL2Uyb0RvYy54&#10;bWxQSwECLQAUAAYACAAAACEACN9jg+EAAAANAQAADwAAAAAAAAAAAAAAAABBBAAAZHJzL2Rvd25y&#10;ZXYueG1sUEsFBgAAAAAEAAQA8wAAAE8FAAAAAA==&#10;" filled="f" stroked="f">
              <v:textbox inset="0,0,0,0">
                <w:txbxContent>
                  <w:p w14:paraId="0A71C737" w14:textId="77777777" w:rsidR="00497CD8" w:rsidRDefault="00503E62">
                    <w:pPr>
                      <w:pStyle w:val="BodyText"/>
                      <w:spacing w:before="12"/>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7D9A37" w14:textId="77777777" w:rsidR="00B33FA1" w:rsidRDefault="00B33FA1">
      <w:r>
        <w:separator/>
      </w:r>
    </w:p>
  </w:footnote>
  <w:footnote w:type="continuationSeparator" w:id="0">
    <w:p w14:paraId="7A8FBA78" w14:textId="77777777" w:rsidR="00B33FA1" w:rsidRDefault="00B33F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D00B67"/>
    <w:multiLevelType w:val="hybridMultilevel"/>
    <w:tmpl w:val="4258BE82"/>
    <w:lvl w:ilvl="0" w:tplc="22A43646">
      <w:start w:val="1"/>
      <w:numFmt w:val="lowerLetter"/>
      <w:lvlText w:val="%1)"/>
      <w:lvlJc w:val="left"/>
      <w:pPr>
        <w:ind w:left="1651" w:hanging="720"/>
        <w:jc w:val="left"/>
      </w:pPr>
      <w:rPr>
        <w:rFonts w:ascii="Arial" w:eastAsia="Arial" w:hAnsi="Arial" w:cs="Arial" w:hint="default"/>
        <w:w w:val="100"/>
        <w:sz w:val="24"/>
        <w:szCs w:val="24"/>
      </w:rPr>
    </w:lvl>
    <w:lvl w:ilvl="1" w:tplc="9854402C">
      <w:numFmt w:val="bullet"/>
      <w:lvlText w:val="•"/>
      <w:lvlJc w:val="left"/>
      <w:pPr>
        <w:ind w:left="2552" w:hanging="720"/>
      </w:pPr>
      <w:rPr>
        <w:rFonts w:hint="default"/>
      </w:rPr>
    </w:lvl>
    <w:lvl w:ilvl="2" w:tplc="5EE865FE">
      <w:numFmt w:val="bullet"/>
      <w:lvlText w:val="•"/>
      <w:lvlJc w:val="left"/>
      <w:pPr>
        <w:ind w:left="3444" w:hanging="720"/>
      </w:pPr>
      <w:rPr>
        <w:rFonts w:hint="default"/>
      </w:rPr>
    </w:lvl>
    <w:lvl w:ilvl="3" w:tplc="4DB482D4">
      <w:numFmt w:val="bullet"/>
      <w:lvlText w:val="•"/>
      <w:lvlJc w:val="left"/>
      <w:pPr>
        <w:ind w:left="4336" w:hanging="720"/>
      </w:pPr>
      <w:rPr>
        <w:rFonts w:hint="default"/>
      </w:rPr>
    </w:lvl>
    <w:lvl w:ilvl="4" w:tplc="61CC4280">
      <w:numFmt w:val="bullet"/>
      <w:lvlText w:val="•"/>
      <w:lvlJc w:val="left"/>
      <w:pPr>
        <w:ind w:left="5228" w:hanging="720"/>
      </w:pPr>
      <w:rPr>
        <w:rFonts w:hint="default"/>
      </w:rPr>
    </w:lvl>
    <w:lvl w:ilvl="5" w:tplc="731216C0">
      <w:numFmt w:val="bullet"/>
      <w:lvlText w:val="•"/>
      <w:lvlJc w:val="left"/>
      <w:pPr>
        <w:ind w:left="6120" w:hanging="720"/>
      </w:pPr>
      <w:rPr>
        <w:rFonts w:hint="default"/>
      </w:rPr>
    </w:lvl>
    <w:lvl w:ilvl="6" w:tplc="41A001F0">
      <w:numFmt w:val="bullet"/>
      <w:lvlText w:val="•"/>
      <w:lvlJc w:val="left"/>
      <w:pPr>
        <w:ind w:left="7012" w:hanging="720"/>
      </w:pPr>
      <w:rPr>
        <w:rFonts w:hint="default"/>
      </w:rPr>
    </w:lvl>
    <w:lvl w:ilvl="7" w:tplc="9A4012D8">
      <w:numFmt w:val="bullet"/>
      <w:lvlText w:val="•"/>
      <w:lvlJc w:val="left"/>
      <w:pPr>
        <w:ind w:left="7904" w:hanging="720"/>
      </w:pPr>
      <w:rPr>
        <w:rFonts w:hint="default"/>
      </w:rPr>
    </w:lvl>
    <w:lvl w:ilvl="8" w:tplc="5A1E8BE8">
      <w:numFmt w:val="bullet"/>
      <w:lvlText w:val="•"/>
      <w:lvlJc w:val="left"/>
      <w:pPr>
        <w:ind w:left="8796" w:hanging="720"/>
      </w:pPr>
      <w:rPr>
        <w:rFonts w:hint="default"/>
      </w:rPr>
    </w:lvl>
  </w:abstractNum>
  <w:abstractNum w:abstractNumId="1" w15:restartNumberingAfterBreak="0">
    <w:nsid w:val="67B3025A"/>
    <w:multiLevelType w:val="hybridMultilevel"/>
    <w:tmpl w:val="B0B814E8"/>
    <w:lvl w:ilvl="0" w:tplc="7C72AD1A">
      <w:start w:val="1"/>
      <w:numFmt w:val="upperLetter"/>
      <w:lvlText w:val="%1."/>
      <w:lvlJc w:val="left"/>
      <w:pPr>
        <w:ind w:left="931" w:hanging="720"/>
        <w:jc w:val="left"/>
      </w:pPr>
      <w:rPr>
        <w:rFonts w:ascii="Arial" w:eastAsia="Arial" w:hAnsi="Arial" w:cs="Arial" w:hint="default"/>
        <w:b/>
        <w:bCs/>
        <w:w w:val="100"/>
        <w:sz w:val="24"/>
        <w:szCs w:val="24"/>
      </w:rPr>
    </w:lvl>
    <w:lvl w:ilvl="1" w:tplc="4B4AC61E">
      <w:start w:val="1"/>
      <w:numFmt w:val="decimal"/>
      <w:lvlText w:val="%2."/>
      <w:lvlJc w:val="left"/>
      <w:pPr>
        <w:ind w:left="931" w:hanging="734"/>
        <w:jc w:val="left"/>
      </w:pPr>
      <w:rPr>
        <w:rFonts w:ascii="Arial" w:eastAsia="Arial" w:hAnsi="Arial" w:cs="Arial" w:hint="default"/>
        <w:spacing w:val="-1"/>
        <w:w w:val="100"/>
        <w:sz w:val="24"/>
        <w:szCs w:val="24"/>
      </w:rPr>
    </w:lvl>
    <w:lvl w:ilvl="2" w:tplc="F5C668DE">
      <w:numFmt w:val="bullet"/>
      <w:lvlText w:val=""/>
      <w:lvlJc w:val="left"/>
      <w:pPr>
        <w:ind w:left="1651" w:hanging="720"/>
      </w:pPr>
      <w:rPr>
        <w:rFonts w:ascii="Symbol" w:eastAsia="Symbol" w:hAnsi="Symbol" w:cs="Symbol" w:hint="default"/>
        <w:w w:val="100"/>
        <w:sz w:val="24"/>
        <w:szCs w:val="24"/>
      </w:rPr>
    </w:lvl>
    <w:lvl w:ilvl="3" w:tplc="8A3A4AB2">
      <w:numFmt w:val="bullet"/>
      <w:lvlText w:val="•"/>
      <w:lvlJc w:val="left"/>
      <w:pPr>
        <w:ind w:left="1740" w:hanging="720"/>
      </w:pPr>
      <w:rPr>
        <w:rFonts w:hint="default"/>
      </w:rPr>
    </w:lvl>
    <w:lvl w:ilvl="4" w:tplc="12129ED6">
      <w:numFmt w:val="bullet"/>
      <w:lvlText w:val="•"/>
      <w:lvlJc w:val="left"/>
      <w:pPr>
        <w:ind w:left="3002" w:hanging="720"/>
      </w:pPr>
      <w:rPr>
        <w:rFonts w:hint="default"/>
      </w:rPr>
    </w:lvl>
    <w:lvl w:ilvl="5" w:tplc="DF52C96A">
      <w:numFmt w:val="bullet"/>
      <w:lvlText w:val="•"/>
      <w:lvlJc w:val="left"/>
      <w:pPr>
        <w:ind w:left="4265" w:hanging="720"/>
      </w:pPr>
      <w:rPr>
        <w:rFonts w:hint="default"/>
      </w:rPr>
    </w:lvl>
    <w:lvl w:ilvl="6" w:tplc="5AD4EA9A">
      <w:numFmt w:val="bullet"/>
      <w:lvlText w:val="•"/>
      <w:lvlJc w:val="left"/>
      <w:pPr>
        <w:ind w:left="5528" w:hanging="720"/>
      </w:pPr>
      <w:rPr>
        <w:rFonts w:hint="default"/>
      </w:rPr>
    </w:lvl>
    <w:lvl w:ilvl="7" w:tplc="B21A2DCC">
      <w:numFmt w:val="bullet"/>
      <w:lvlText w:val="•"/>
      <w:lvlJc w:val="left"/>
      <w:pPr>
        <w:ind w:left="6791" w:hanging="720"/>
      </w:pPr>
      <w:rPr>
        <w:rFonts w:hint="default"/>
      </w:rPr>
    </w:lvl>
    <w:lvl w:ilvl="8" w:tplc="3B628228">
      <w:numFmt w:val="bullet"/>
      <w:lvlText w:val="•"/>
      <w:lvlJc w:val="left"/>
      <w:pPr>
        <w:ind w:left="8054" w:hanging="7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CD8"/>
    <w:rsid w:val="000A5920"/>
    <w:rsid w:val="001F5306"/>
    <w:rsid w:val="00497CD8"/>
    <w:rsid w:val="00503E62"/>
    <w:rsid w:val="00B2019B"/>
    <w:rsid w:val="00B33FA1"/>
    <w:rsid w:val="00CA135A"/>
    <w:rsid w:val="00FD2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58192F"/>
  <w15:docId w15:val="{19A4BF09-260B-47AC-9AD5-D068C87B1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931" w:hanging="72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
      <w:ind w:left="381" w:right="381"/>
      <w:jc w:val="center"/>
    </w:pPr>
    <w:rPr>
      <w:b/>
      <w:bCs/>
      <w:sz w:val="55"/>
      <w:szCs w:val="55"/>
    </w:rPr>
  </w:style>
  <w:style w:type="paragraph" w:styleId="ListParagraph">
    <w:name w:val="List Paragraph"/>
    <w:basedOn w:val="Normal"/>
    <w:uiPriority w:val="1"/>
    <w:qFormat/>
    <w:pPr>
      <w:ind w:left="931" w:right="1005" w:hanging="720"/>
      <w:jc w:val="both"/>
    </w:pPr>
  </w:style>
  <w:style w:type="paragraph" w:customStyle="1" w:styleId="TableParagraph">
    <w:name w:val="Table Paragraph"/>
    <w:basedOn w:val="Normal"/>
    <w:uiPriority w:val="1"/>
    <w:qFormat/>
    <w:pPr>
      <w:spacing w:before="115"/>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hyperlink" Target="http://www.michigan.gov/sos/0%2C4670%2C7-127-1640_9150-544676--" TargetMode="External"/><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www.eac.gov/sites/default/files/eac_assets/1/28/VVSG.1.1.V"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23</Pages>
  <Words>6011</Words>
  <Characters>34263</Characters>
  <Application>Microsoft Office Word</Application>
  <DocSecurity>0</DocSecurity>
  <Lines>285</Lines>
  <Paragraphs>80</Paragraphs>
  <ScaleCrop>false</ScaleCrop>
  <Company/>
  <LinksUpToDate>false</LinksUpToDate>
  <CharactersWithSpaces>40194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Antrim Michigan Forensics Report 121320(9).docx</dc:title>
  <dc:creator>Fred Donaldson</dc:creator>
  <cp:lastModifiedBy>Fred Donaldson</cp:lastModifiedBy>
  <cp:revision>2</cp:revision>
  <dcterms:created xsi:type="dcterms:W3CDTF">2020-12-14T18:18:00Z</dcterms:created>
  <dcterms:modified xsi:type="dcterms:W3CDTF">2020-12-14T18:18:00Z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2020-12-14T00:00:00Z</vt:filetime>
  </property>
  <property fmtid="{D5CDD505-2E9C-101B-9397-08002B2CF9AE}" pid="3" name="Creator">
    <vt:lpwstr>Word</vt:lpwstr>
  </property>
  <property fmtid="{D5CDD505-2E9C-101B-9397-08002B2CF9AE}" pid="4" name="LastSaved">
    <vt:filetime>2020-12-14T00:00:00Z</vt:filetime>
  </property>
</Properties>
</file>